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6B468" w14:textId="77777777" w:rsidR="00936CC2" w:rsidRPr="00B17157" w:rsidRDefault="00936CC2" w:rsidP="00936CC2">
      <w:pPr>
        <w:pStyle w:val="Title"/>
        <w:spacing w:before="0"/>
      </w:pPr>
      <w:r>
        <w:fldChar w:fldCharType="begin"/>
      </w:r>
      <w:r>
        <w:instrText xml:space="preserve"> TITLE   \* CHARFORMAT </w:instrText>
      </w:r>
      <w:r>
        <w:fldChar w:fldCharType="separate"/>
      </w:r>
      <w:r w:rsidRPr="00B17157">
        <w:t>Bedrock Talkbox Input Configuration Options</w:t>
      </w:r>
      <w:r>
        <w:fldChar w:fldCharType="end"/>
      </w:r>
    </w:p>
    <w:p w14:paraId="7C23BABE" w14:textId="77777777" w:rsidR="00936CC2" w:rsidRDefault="00936CC2" w:rsidP="00936CC2">
      <w:pPr>
        <w:jc w:val="both"/>
      </w:pPr>
      <w:r w:rsidRPr="00C561AC">
        <w:t xml:space="preserve">The </w:t>
      </w:r>
      <w:r>
        <w:t xml:space="preserve">Bedrock Talkbox </w:t>
      </w:r>
      <w:r w:rsidRPr="00C561AC">
        <w:t xml:space="preserve">GLLs have </w:t>
      </w:r>
      <w:r>
        <w:t>four</w:t>
      </w:r>
      <w:r w:rsidRPr="00C561AC">
        <w:t xml:space="preserve"> </w:t>
      </w:r>
      <w:r>
        <w:t>selections available for Input Configurations. These options allow proper prediction of intelligibility using the Speech Transmission Index (STI) according to the latest version of IEC 60268-16</w:t>
      </w:r>
      <w:r w:rsidRPr="00C561AC">
        <w:rPr>
          <w:vertAlign w:val="superscript"/>
        </w:rPr>
        <w:t>[1]</w:t>
      </w:r>
      <w:r>
        <w:t xml:space="preserve">. The </w:t>
      </w:r>
      <w:r w:rsidRPr="007652DB">
        <w:rPr>
          <w:rStyle w:val="Strong"/>
        </w:rPr>
        <w:t>Normal</w:t>
      </w:r>
      <w:r>
        <w:t xml:space="preserve"> and </w:t>
      </w:r>
      <w:r w:rsidRPr="007652DB">
        <w:rPr>
          <w:rStyle w:val="Strong"/>
        </w:rPr>
        <w:t>Maximum</w:t>
      </w:r>
      <w:r>
        <w:t xml:space="preserve"> options are for use with simulation programs such as EASE 5 and EASE Evac that allow you to select Speech as the Input Signal. If the simulation program does not have this capability, the </w:t>
      </w:r>
      <w:r w:rsidRPr="007652DB">
        <w:rPr>
          <w:rStyle w:val="Strong"/>
        </w:rPr>
        <w:t>Normal Speech</w:t>
      </w:r>
      <w:r>
        <w:t xml:space="preserve"> and </w:t>
      </w:r>
      <w:r w:rsidRPr="007652DB">
        <w:rPr>
          <w:rStyle w:val="Strong"/>
        </w:rPr>
        <w:t>Maximum Speech</w:t>
      </w:r>
      <w:r>
        <w:t xml:space="preserve"> configurations should be used</w:t>
      </w:r>
      <w:r w:rsidRPr="00C561AC">
        <w:t>.</w:t>
      </w:r>
    </w:p>
    <w:p w14:paraId="01BFF760" w14:textId="77777777" w:rsidR="00936CC2" w:rsidRPr="00C561AC" w:rsidRDefault="00936CC2" w:rsidP="00936CC2">
      <w:pPr>
        <w:jc w:val="both"/>
      </w:pPr>
      <w:r>
        <w:t xml:space="preserve">For use in EASE 5 or EASE 4, these modes of operation can be selected by the user.  For use in EASE Evac 1 or 2, the </w:t>
      </w:r>
      <w:r w:rsidRPr="007652DB">
        <w:rPr>
          <w:rStyle w:val="Strong"/>
        </w:rPr>
        <w:t>Normal</w:t>
      </w:r>
      <w:r>
        <w:t xml:space="preserve"> configuration is used. </w:t>
      </w:r>
    </w:p>
    <w:p w14:paraId="3C81C42A" w14:textId="77777777" w:rsidR="00936CC2" w:rsidRPr="00C561AC" w:rsidRDefault="00936CC2" w:rsidP="00936CC2">
      <w:pPr>
        <w:rPr>
          <w:b/>
          <w:bCs/>
        </w:rPr>
      </w:pPr>
      <w:r w:rsidRPr="00C561AC">
        <w:rPr>
          <w:b/>
          <w:bCs/>
        </w:rPr>
        <w:t xml:space="preserve">Why are these different GLL </w:t>
      </w:r>
      <w:r>
        <w:rPr>
          <w:b/>
          <w:bCs/>
        </w:rPr>
        <w:t xml:space="preserve">configurations </w:t>
      </w:r>
      <w:r w:rsidRPr="00C561AC">
        <w:rPr>
          <w:b/>
          <w:bCs/>
        </w:rPr>
        <w:t>needed?</w:t>
      </w:r>
    </w:p>
    <w:p w14:paraId="594F5221" w14:textId="77777777" w:rsidR="00936CC2" w:rsidRPr="00C561AC" w:rsidRDefault="00936CC2" w:rsidP="00936CC2">
      <w:pPr>
        <w:jc w:val="both"/>
      </w:pPr>
      <w:r>
        <w:t xml:space="preserve">The standard for STI requires that the input signal includes a speech spectrum. In EASE 5 and EASE Evac you can choose to use the speech spectrum required by the standard. This is the preferred method. For older programs like EASE 4 that do not offer this selection, the speech spectrum needs to be added to each loudspeaker as part of its properties. You can do this by either modifying the equalization for the loudspeaker, or you can use either the </w:t>
      </w:r>
      <w:r w:rsidRPr="007652DB">
        <w:rPr>
          <w:rStyle w:val="Strong"/>
        </w:rPr>
        <w:t>Normal Speech</w:t>
      </w:r>
      <w:r>
        <w:t xml:space="preserve"> or </w:t>
      </w:r>
      <w:r w:rsidRPr="007652DB">
        <w:rPr>
          <w:rStyle w:val="Strong"/>
        </w:rPr>
        <w:t>Maximum Speech</w:t>
      </w:r>
      <w:r>
        <w:t xml:space="preserve"> options. </w:t>
      </w:r>
    </w:p>
    <w:p w14:paraId="530EA8C9" w14:textId="77777777" w:rsidR="00936CC2" w:rsidRPr="00C561AC" w:rsidRDefault="00936CC2" w:rsidP="00936CC2">
      <w:pPr>
        <w:jc w:val="both"/>
      </w:pPr>
      <w:r>
        <w:t xml:space="preserve">The Bedrock Talkboxes also allow you to change the level of the speech signal from the recommended level of 60 dBSPL A-weighted called for in the STI standard. The </w:t>
      </w:r>
      <w:r w:rsidRPr="007652DB">
        <w:rPr>
          <w:rStyle w:val="Strong"/>
        </w:rPr>
        <w:t xml:space="preserve">Normal </w:t>
      </w:r>
      <w:r>
        <w:t>or</w:t>
      </w:r>
      <w:r w:rsidRPr="00137792">
        <w:rPr>
          <w:rStyle w:val="Strong"/>
        </w:rPr>
        <w:t xml:space="preserve"> </w:t>
      </w:r>
      <w:r w:rsidRPr="007652DB">
        <w:rPr>
          <w:rStyle w:val="Strong"/>
        </w:rPr>
        <w:t>Normal Speech</w:t>
      </w:r>
      <w:r>
        <w:t xml:space="preserve"> selections produce this level at 1m when selected. Select </w:t>
      </w:r>
      <w:r w:rsidRPr="007652DB">
        <w:rPr>
          <w:rStyle w:val="Strong"/>
        </w:rPr>
        <w:t>Maximum</w:t>
      </w:r>
      <w:r w:rsidRPr="00A23DD4">
        <w:t xml:space="preserve"> </w:t>
      </w:r>
      <w:r>
        <w:t xml:space="preserve">or </w:t>
      </w:r>
      <w:r w:rsidRPr="007652DB">
        <w:rPr>
          <w:rStyle w:val="Strong"/>
        </w:rPr>
        <w:t>Maximum Speech</w:t>
      </w:r>
      <w:r>
        <w:t xml:space="preserve"> to allow setting the level to the maximum of 72 dBSPL A-weighted. In EASE 5 and EASE 4 you can then use the gain control to select the desired level for the talkbox.</w:t>
      </w:r>
    </w:p>
    <w:p w14:paraId="746DF6F7" w14:textId="77777777" w:rsidR="00936CC2" w:rsidRPr="00C561AC" w:rsidRDefault="00936CC2" w:rsidP="00936CC2">
      <w:pPr>
        <w:rPr>
          <w:b/>
          <w:bCs/>
        </w:rPr>
      </w:pPr>
      <w:r w:rsidRPr="00C561AC">
        <w:rPr>
          <w:b/>
          <w:bCs/>
        </w:rPr>
        <w:t>Which GLL should I use?</w:t>
      </w:r>
    </w:p>
    <w:p w14:paraId="39A85AAA" w14:textId="77777777" w:rsidR="00936CC2" w:rsidRPr="00C561AC" w:rsidRDefault="00936CC2" w:rsidP="00936CC2">
      <w:r w:rsidRPr="00C561AC">
        <w:t>The answer to that question is, it depends.  What are you attempting to accomplish? </w:t>
      </w:r>
    </w:p>
    <w:p w14:paraId="0AAB0C32" w14:textId="77777777" w:rsidR="00936CC2" w:rsidRDefault="00936CC2" w:rsidP="00936CC2">
      <w:pPr>
        <w:jc w:val="both"/>
      </w:pPr>
      <w:r w:rsidRPr="00C561AC">
        <w:t xml:space="preserve">If you want to know what </w:t>
      </w:r>
      <w:r>
        <w:t xml:space="preserve">the predicted intelligibility would be for a level greater than the normal speech level, use the appropriate </w:t>
      </w:r>
      <w:r w:rsidRPr="007652DB">
        <w:rPr>
          <w:rStyle w:val="Strong"/>
        </w:rPr>
        <w:t>Maximum</w:t>
      </w:r>
      <w:r w:rsidRPr="00A23DD4">
        <w:t xml:space="preserve"> </w:t>
      </w:r>
      <w:r>
        <w:t xml:space="preserve">or </w:t>
      </w:r>
      <w:r w:rsidRPr="007652DB">
        <w:rPr>
          <w:rStyle w:val="Strong"/>
        </w:rPr>
        <w:t>Maximum Speech</w:t>
      </w:r>
      <w:r>
        <w:t xml:space="preserve"> configuration and set the desired level in the simulation program. For levels equal to our less than 60 dBSPL, use the</w:t>
      </w:r>
      <w:r w:rsidRPr="00984B39">
        <w:t xml:space="preserve"> </w:t>
      </w:r>
      <w:r>
        <w:t xml:space="preserve">appropriate </w:t>
      </w:r>
      <w:r w:rsidRPr="007652DB">
        <w:rPr>
          <w:rStyle w:val="Strong"/>
        </w:rPr>
        <w:t xml:space="preserve">Normal </w:t>
      </w:r>
      <w:r>
        <w:t>or</w:t>
      </w:r>
      <w:r w:rsidRPr="00137792">
        <w:rPr>
          <w:rStyle w:val="Strong"/>
        </w:rPr>
        <w:t xml:space="preserve"> </w:t>
      </w:r>
      <w:r w:rsidRPr="007652DB">
        <w:rPr>
          <w:rStyle w:val="Strong"/>
        </w:rPr>
        <w:t>Normal Speech</w:t>
      </w:r>
      <w:r>
        <w:t xml:space="preserve"> configuration</w:t>
      </w:r>
      <w:r w:rsidRPr="003A3365">
        <w:t xml:space="preserve"> </w:t>
      </w:r>
      <w:r>
        <w:t>and set the desired level in the simulation program.</w:t>
      </w:r>
    </w:p>
    <w:p w14:paraId="5EFF84DF" w14:textId="77777777" w:rsidR="00936CC2" w:rsidRPr="00C561AC" w:rsidRDefault="00936CC2" w:rsidP="00936CC2">
      <w:pPr>
        <w:rPr>
          <w:b/>
          <w:bCs/>
        </w:rPr>
      </w:pPr>
      <w:r w:rsidRPr="00C561AC">
        <w:rPr>
          <w:b/>
          <w:bCs/>
        </w:rPr>
        <w:t>References </w:t>
      </w:r>
    </w:p>
    <w:p w14:paraId="0B994D62" w14:textId="282E5282" w:rsidR="00936CC2" w:rsidRPr="00C561AC" w:rsidRDefault="00936CC2" w:rsidP="00936CC2">
      <w:pPr>
        <w:tabs>
          <w:tab w:val="right" w:pos="10080"/>
        </w:tabs>
      </w:pPr>
      <w:r w:rsidRPr="00C561AC">
        <w:t>[1] IEC</w:t>
      </w:r>
      <w:r>
        <w:t xml:space="preserve"> 60268-16:2020 “Sound system equipment - Part 16: Objective rating of speech intelligibility by speech transmission index</w:t>
      </w:r>
      <w:r w:rsidRPr="00C561AC">
        <w:t>.</w:t>
      </w:r>
      <w:r>
        <w:t>”</w:t>
      </w:r>
      <w:r w:rsidRPr="00C561AC">
        <w:t xml:space="preserve"> Available: </w:t>
      </w:r>
      <w:hyperlink r:id="rId7" w:history="1">
        <w:r w:rsidRPr="005D5E50">
          <w:rPr>
            <w:rStyle w:val="Hyperlink"/>
          </w:rPr>
          <w:t>https://webstore.iec.ch/en/publication/26771</w:t>
        </w:r>
      </w:hyperlink>
      <w:r w:rsidRPr="00C561AC">
        <w:t>. </w:t>
      </w:r>
      <w:r>
        <w:br/>
      </w:r>
      <w:r>
        <w:tab/>
      </w:r>
      <w:r w:rsidRPr="00C561AC">
        <w:t>[Accessed 1</w:t>
      </w:r>
      <w:r>
        <w:t>4</w:t>
      </w:r>
      <w:r w:rsidRPr="00C561AC">
        <w:t xml:space="preserve"> </w:t>
      </w:r>
      <w:r>
        <w:t>Sep</w:t>
      </w:r>
      <w:r w:rsidRPr="00C561AC">
        <w:t xml:space="preserve"> 202</w:t>
      </w:r>
      <w:r>
        <w:t>5</w:t>
      </w:r>
      <w:r w:rsidRPr="00C561AC">
        <w:t>].</w:t>
      </w:r>
    </w:p>
    <w:p w14:paraId="133A716F" w14:textId="77777777" w:rsidR="00936CC2" w:rsidRPr="00C561AC" w:rsidRDefault="00936CC2" w:rsidP="00936CC2">
      <w:pPr>
        <w:tabs>
          <w:tab w:val="right" w:pos="10080"/>
        </w:tabs>
      </w:pPr>
      <w:r w:rsidRPr="00C561AC">
        <w:t>[2] Ahnert Feistel Media Group, "GLL Viewer Download," [Online].  Available: </w:t>
      </w:r>
      <w:hyperlink r:id="rId8" w:tgtFrame="_blank" w:tooltip="https://www.afmg.eu/en/gll-viewer" w:history="1">
        <w:r w:rsidRPr="00C561AC">
          <w:rPr>
            <w:rStyle w:val="Hyperlink"/>
          </w:rPr>
          <w:t>https://www.afmg.eu/en/gll-viewer</w:t>
        </w:r>
      </w:hyperlink>
      <w:r w:rsidRPr="00C561AC">
        <w:t>. </w:t>
      </w:r>
      <w:r>
        <w:tab/>
      </w:r>
      <w:r w:rsidRPr="00C561AC">
        <w:t>[Accessed 1</w:t>
      </w:r>
      <w:r>
        <w:t>4</w:t>
      </w:r>
      <w:r w:rsidRPr="00C561AC">
        <w:t xml:space="preserve"> </w:t>
      </w:r>
      <w:r>
        <w:t>Sep</w:t>
      </w:r>
      <w:r w:rsidRPr="00C561AC">
        <w:t xml:space="preserve"> 202</w:t>
      </w:r>
      <w:r>
        <w:t>5</w:t>
      </w:r>
      <w:r w:rsidRPr="00C561AC">
        <w:t>].</w:t>
      </w:r>
    </w:p>
    <w:p w14:paraId="441E7814" w14:textId="77777777" w:rsidR="00936CC2" w:rsidRPr="00791232" w:rsidRDefault="00936CC2" w:rsidP="00936CC2">
      <w:r w:rsidRPr="00C561AC">
        <w:t>EASE</w:t>
      </w:r>
      <w:r w:rsidRPr="00C561AC">
        <w:rPr>
          <w:vertAlign w:val="superscript"/>
        </w:rPr>
        <w:t>®</w:t>
      </w:r>
      <w:r w:rsidRPr="00C561AC">
        <w:t>, and AFMG</w:t>
      </w:r>
      <w:r w:rsidRPr="00C561AC">
        <w:rPr>
          <w:vertAlign w:val="superscript"/>
        </w:rPr>
        <w:t>®</w:t>
      </w:r>
      <w:r w:rsidRPr="00C561AC">
        <w:t> are registered trademarks of AFMG Technologies GmbH.</w:t>
      </w:r>
    </w:p>
    <w:sectPr w:rsidR="00936CC2" w:rsidRPr="00791232" w:rsidSect="00936CC2">
      <w:footerReference w:type="default" r:id="rId9"/>
      <w:headerReference w:type="first" r:id="rId10"/>
      <w:pgSz w:w="12240" w:h="15840" w:code="1"/>
      <w:pgMar w:top="1800" w:right="1080" w:bottom="720" w:left="1080" w:header="720" w:footer="36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6FEDE" w14:textId="77777777" w:rsidR="0093542E" w:rsidRDefault="0093542E">
      <w:r>
        <w:separator/>
      </w:r>
    </w:p>
  </w:endnote>
  <w:endnote w:type="continuationSeparator" w:id="0">
    <w:p w14:paraId="70F6FD20" w14:textId="77777777" w:rsidR="0093542E" w:rsidRDefault="00935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Raleway SemiBold">
    <w:panose1 w:val="00000000000000000000"/>
    <w:charset w:val="00"/>
    <w:family w:val="auto"/>
    <w:pitch w:val="variable"/>
    <w:sig w:usb0="A00002FF" w:usb1="5000205B" w:usb2="00000000" w:usb3="00000000" w:csb0="00000197" w:csb1="00000000"/>
  </w:font>
  <w:font w:name="Raleway ExtraBold">
    <w:panose1 w:val="00000000000000000000"/>
    <w:charset w:val="00"/>
    <w:family w:val="auto"/>
    <w:pitch w:val="variable"/>
    <w:sig w:usb0="A00002FF" w:usb1="5000205B" w:usb2="00000000" w:usb3="00000000" w:csb0="00000197"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Raleway Medium">
    <w:panose1 w:val="00000000000000000000"/>
    <w:charset w:val="00"/>
    <w:family w:val="auto"/>
    <w:pitch w:val="variable"/>
    <w:sig w:usb0="A00002FF" w:usb1="5000205B" w:usb2="00000000" w:usb3="00000000" w:csb0="00000197" w:csb1="00000000"/>
  </w:font>
  <w:font w:name="Raleway">
    <w:panose1 w:val="00000000000000000000"/>
    <w:charset w:val="00"/>
    <w:family w:val="auto"/>
    <w:pitch w:val="variable"/>
    <w:sig w:usb0="A00002FF" w:usb1="5000205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EA368" w14:textId="77777777" w:rsidR="00444AA8" w:rsidRPr="005A6042" w:rsidRDefault="00444AA8" w:rsidP="005A6042">
    <w:pPr>
      <w:pStyle w:val="Footer"/>
    </w:pPr>
    <w:r w:rsidRPr="00EB7E65">
      <w:tab/>
    </w:r>
    <w:r w:rsidRPr="00527BAC">
      <w:t>8717 Humboldt Avenue North</w:t>
    </w:r>
    <w:r w:rsidR="00527BAC">
      <w:tab/>
    </w:r>
    <w:r w:rsidR="005A6042" w:rsidRPr="005A6042">
      <w:rPr>
        <w:rStyle w:val="FooterPageNumber"/>
      </w:rPr>
      <w:t xml:space="preserve">Page </w:t>
    </w:r>
    <w:r w:rsidR="005A6042" w:rsidRPr="005A6042">
      <w:rPr>
        <w:rStyle w:val="FooterPageNumber"/>
      </w:rPr>
      <w:fldChar w:fldCharType="begin"/>
    </w:r>
    <w:r w:rsidR="005A6042" w:rsidRPr="005A6042">
      <w:rPr>
        <w:rStyle w:val="FooterPageNumber"/>
      </w:rPr>
      <w:instrText xml:space="preserve"> PAGE  \* Arabic  \* MERGEFORMAT </w:instrText>
    </w:r>
    <w:r w:rsidR="005A6042" w:rsidRPr="005A6042">
      <w:rPr>
        <w:rStyle w:val="FooterPageNumber"/>
      </w:rPr>
      <w:fldChar w:fldCharType="separate"/>
    </w:r>
    <w:r w:rsidR="005A6042">
      <w:rPr>
        <w:rStyle w:val="FooterPageNumber"/>
      </w:rPr>
      <w:t>2</w:t>
    </w:r>
    <w:r w:rsidR="005A6042" w:rsidRPr="005A6042">
      <w:rPr>
        <w:rStyle w:val="FooterPageNumber"/>
      </w:rPr>
      <w:fldChar w:fldCharType="end"/>
    </w:r>
    <w:r w:rsidR="005A6042" w:rsidRPr="005A6042">
      <w:rPr>
        <w:rStyle w:val="FooterPageNumber"/>
      </w:rPr>
      <w:t xml:space="preserve"> of </w:t>
    </w:r>
    <w:r w:rsidR="005A6042" w:rsidRPr="005A6042">
      <w:rPr>
        <w:rStyle w:val="FooterPageNumber"/>
      </w:rPr>
      <w:fldChar w:fldCharType="begin"/>
    </w:r>
    <w:r w:rsidR="005A6042" w:rsidRPr="005A6042">
      <w:rPr>
        <w:rStyle w:val="FooterPageNumber"/>
      </w:rPr>
      <w:instrText xml:space="preserve"> NUMPAGES  \* Arabic  \* MERGEFORMAT </w:instrText>
    </w:r>
    <w:r w:rsidR="005A6042" w:rsidRPr="005A6042">
      <w:rPr>
        <w:rStyle w:val="FooterPageNumber"/>
      </w:rPr>
      <w:fldChar w:fldCharType="separate"/>
    </w:r>
    <w:r w:rsidR="005A6042">
      <w:rPr>
        <w:rStyle w:val="FooterPageNumber"/>
      </w:rPr>
      <w:t>2</w:t>
    </w:r>
    <w:r w:rsidR="005A6042" w:rsidRPr="005A6042">
      <w:rPr>
        <w:rStyle w:val="FooterPageNumber"/>
      </w:rPr>
      <w:fldChar w:fldCharType="end"/>
    </w:r>
    <w:r w:rsidRPr="00527BAC">
      <w:br/>
    </w:r>
    <w:r w:rsidR="00527BAC" w:rsidRPr="00527BAC">
      <w:drawing>
        <wp:anchor distT="0" distB="0" distL="114300" distR="114300" simplePos="0" relativeHeight="251658240" behindDoc="0" locked="0" layoutInCell="1" allowOverlap="1" wp14:anchorId="39FAF741" wp14:editId="6BEC4AF5">
          <wp:simplePos x="0" y="0"/>
          <wp:positionH relativeFrom="column">
            <wp:posOffset>0</wp:posOffset>
          </wp:positionH>
          <wp:positionV relativeFrom="paragraph">
            <wp:posOffset>97155</wp:posOffset>
          </wp:positionV>
          <wp:extent cx="1499616" cy="219456"/>
          <wp:effectExtent l="0" t="0" r="5715" b="9525"/>
          <wp:wrapSquare wrapText="bothSides"/>
          <wp:docPr id="7" name="Picture 7" descr="osdlgo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osdlgo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99616" cy="219456"/>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27BAC">
      <w:tab/>
      <w:t>Brooklyn Park, MN 55444-1320</w:t>
    </w:r>
    <w:r w:rsidRPr="00527BAC">
      <w:br/>
    </w:r>
    <w:r w:rsidRPr="00527BAC">
      <w:tab/>
    </w:r>
    <w:r w:rsidRPr="00527BAC">
      <w:rPr>
        <w:rStyle w:val="OSDPhone"/>
        <w:position w:val="1"/>
        <w:sz w:val="12"/>
        <w:szCs w:val="12"/>
      </w:rPr>
      <w:t></w:t>
    </w:r>
    <w:r w:rsidRPr="00527BAC">
      <w:t xml:space="preserve"> 763 493-5835 </w:t>
    </w:r>
    <w:r w:rsidRPr="00527BAC">
      <w:rPr>
        <w:rStyle w:val="OSDDiamond"/>
        <w:position w:val="1"/>
        <w:sz w:val="12"/>
        <w:szCs w:val="12"/>
      </w:rPr>
      <w:t></w:t>
    </w:r>
    <w:r w:rsidRPr="00527BAC">
      <w:t xml:space="preserve"> FAX 763 493-2313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CD327" w14:textId="77777777" w:rsidR="0093542E" w:rsidRDefault="0093542E">
      <w:r>
        <w:separator/>
      </w:r>
    </w:p>
  </w:footnote>
  <w:footnote w:type="continuationSeparator" w:id="0">
    <w:p w14:paraId="6A9C4E0A" w14:textId="77777777" w:rsidR="0093542E" w:rsidRDefault="00935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F4DAB" w14:textId="77777777" w:rsidR="00B23AD1" w:rsidRPr="006910E9" w:rsidRDefault="00B23AD1" w:rsidP="00B23AD1">
    <w:pPr>
      <w:pStyle w:val="Header-OSDLetterhead"/>
    </w:pPr>
    <w:bookmarkStart w:id="0" w:name="_Hlk108876673"/>
    <w:bookmarkStart w:id="1" w:name="_Hlk108876674"/>
    <w:bookmarkStart w:id="2" w:name="_Hlk108883350"/>
    <w:bookmarkStart w:id="3" w:name="_Hlk108883351"/>
    <w:bookmarkStart w:id="4" w:name="_Hlk108883373"/>
    <w:bookmarkStart w:id="5" w:name="_Hlk108883374"/>
    <w:bookmarkStart w:id="6" w:name="_Hlk108883397"/>
    <w:bookmarkStart w:id="7" w:name="_Hlk108883398"/>
    <w:r w:rsidRPr="006910E9">
      <w:rPr>
        <w:noProof/>
      </w:rPr>
      <mc:AlternateContent>
        <mc:Choice Requires="wps">
          <w:drawing>
            <wp:anchor distT="0" distB="0" distL="114300" distR="114300" simplePos="0" relativeHeight="251660288" behindDoc="0" locked="1" layoutInCell="1" allowOverlap="1" wp14:anchorId="63048ABE" wp14:editId="1184A157">
              <wp:simplePos x="0" y="0"/>
              <wp:positionH relativeFrom="page">
                <wp:posOffset>4800600</wp:posOffset>
              </wp:positionH>
              <wp:positionV relativeFrom="page">
                <wp:posOffset>434340</wp:posOffset>
              </wp:positionV>
              <wp:extent cx="2286000" cy="777240"/>
              <wp:effectExtent l="0" t="0" r="0" b="3810"/>
              <wp:wrapNone/>
              <wp:docPr id="9" name="Text Box 9"/>
              <wp:cNvGraphicFramePr/>
              <a:graphic xmlns:a="http://schemas.openxmlformats.org/drawingml/2006/main">
                <a:graphicData uri="http://schemas.microsoft.com/office/word/2010/wordprocessingShape">
                  <wps:wsp>
                    <wps:cNvSpPr txBox="1"/>
                    <wps:spPr>
                      <a:xfrm>
                        <a:off x="0" y="0"/>
                        <a:ext cx="2286000" cy="777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12FF829" w14:textId="77777777" w:rsidR="00B23AD1" w:rsidRPr="00FC7A6E" w:rsidRDefault="00B23AD1" w:rsidP="00B23AD1">
                          <w:pPr>
                            <w:pStyle w:val="Header-Logo"/>
                            <w:jc w:val="right"/>
                            <w:rPr>
                              <w:rFonts w:ascii="Raleway" w:hAnsi="Raleway"/>
                              <w:b w:val="0"/>
                              <w:bCs/>
                              <w:i w:val="0"/>
                              <w:iCs/>
                            </w:rPr>
                          </w:pPr>
                          <w:r w:rsidRPr="00FC7A6E">
                            <w:rPr>
                              <w:rFonts w:ascii="Raleway" w:hAnsi="Raleway"/>
                              <w:b w:val="0"/>
                              <w:bCs/>
                              <w:i w:val="0"/>
                              <w:iCs/>
                            </w:rPr>
                            <w:t>8717 Humboldt Avenue North</w:t>
                          </w:r>
                          <w:r w:rsidRPr="00FC7A6E">
                            <w:rPr>
                              <w:rFonts w:ascii="Raleway" w:hAnsi="Raleway"/>
                              <w:b w:val="0"/>
                              <w:bCs/>
                              <w:i w:val="0"/>
                              <w:iCs/>
                            </w:rPr>
                            <w:br/>
                            <w:t>Brooklyn Park, MN  55444-1320</w:t>
                          </w:r>
                          <w:r w:rsidRPr="00FC7A6E">
                            <w:rPr>
                              <w:rFonts w:ascii="Raleway" w:hAnsi="Raleway"/>
                              <w:b w:val="0"/>
                              <w:bCs/>
                              <w:i w:val="0"/>
                              <w:iCs/>
                            </w:rPr>
                            <w:br/>
                          </w:r>
                          <w:r w:rsidRPr="002D57D0">
                            <w:rPr>
                              <w:rStyle w:val="OSDPhone"/>
                              <w:b w:val="0"/>
                              <w:bCs/>
                              <w:i w:val="0"/>
                              <w:iCs/>
                            </w:rPr>
                            <w:t></w:t>
                          </w:r>
                          <w:r w:rsidRPr="00FC7A6E">
                            <w:rPr>
                              <w:rFonts w:ascii="Raleway" w:hAnsi="Raleway"/>
                              <w:b w:val="0"/>
                              <w:bCs/>
                              <w:i w:val="0"/>
                              <w:iCs/>
                            </w:rPr>
                            <w:t xml:space="preserve"> 763 493-5835 </w:t>
                          </w:r>
                          <w:r w:rsidRPr="002D57D0">
                            <w:rPr>
                              <w:rStyle w:val="OSDDiamond"/>
                              <w:b w:val="0"/>
                              <w:bCs/>
                              <w:i w:val="0"/>
                              <w:iCs/>
                            </w:rPr>
                            <w:t></w:t>
                          </w:r>
                          <w:r w:rsidRPr="00FC7A6E">
                            <w:rPr>
                              <w:rFonts w:ascii="Raleway" w:hAnsi="Raleway"/>
                              <w:b w:val="0"/>
                              <w:bCs/>
                              <w:i w:val="0"/>
                              <w:iCs/>
                            </w:rPr>
                            <w:t xml:space="preserve"> FAX 763 493-2313</w:t>
                          </w:r>
                          <w:r w:rsidRPr="00FC7A6E">
                            <w:rPr>
                              <w:rFonts w:ascii="Raleway" w:hAnsi="Raleway"/>
                              <w:b w:val="0"/>
                              <w:bCs/>
                              <w:i w:val="0"/>
                              <w:iCs/>
                            </w:rPr>
                            <w:br/>
                            <w:t>email: Design@OlsonSound.com</w:t>
                          </w:r>
                          <w:r w:rsidRPr="00FC7A6E">
                            <w:rPr>
                              <w:rFonts w:ascii="Raleway" w:hAnsi="Raleway"/>
                              <w:b w:val="0"/>
                              <w:bCs/>
                              <w:i w:val="0"/>
                              <w:iCs/>
                            </w:rPr>
                            <w:br/>
                            <w:t>www.OlsonSound.com</w:t>
                          </w:r>
                        </w:p>
                        <w:p w14:paraId="784FF4DD" w14:textId="77777777" w:rsidR="00B23AD1" w:rsidRDefault="00B23AD1" w:rsidP="00B23AD1">
                          <w:pPr>
                            <w:jc w:val="right"/>
                          </w:pPr>
                        </w:p>
                      </w:txbxContent>
                    </wps:txbx>
                    <wps:bodyPr rot="0" spcFirstLastPara="0" vertOverflow="overflow" horzOverflow="overflow" vert="horz" wrap="square" lIns="73152" tIns="18288" rIns="73152" bIns="18288"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048ABE" id="_x0000_t202" coordsize="21600,21600" o:spt="202" path="m,l,21600r21600,l21600,xe">
              <v:stroke joinstyle="miter"/>
              <v:path gradientshapeok="t" o:connecttype="rect"/>
            </v:shapetype>
            <v:shape id="Text Box 9" o:spid="_x0000_s1026" type="#_x0000_t202" style="position:absolute;margin-left:378pt;margin-top:34.2pt;width:180pt;height:61.2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" filled="f" stroked="f" strokeweight=".5pt">
              <v:textbox inset="5.76pt,1.44pt,5.76pt,1.44pt">
                <w:txbxContent>
                  <w:p w14:paraId="112FF829" w14:textId="77777777" w:rsidR="00B23AD1" w:rsidRPr="00FC7A6E" w:rsidRDefault="00B23AD1" w:rsidP="00B23AD1">
                    <w:pPr>
                      <w:pStyle w:val="Header-Logo"/>
                      <w:jc w:val="right"/>
                      <w:rPr>
                        <w:rFonts w:ascii="Raleway" w:hAnsi="Raleway"/>
                        <w:b w:val="0"/>
                        <w:bCs/>
                        <w:i w:val="0"/>
                        <w:iCs/>
                      </w:rPr>
                    </w:pPr>
                    <w:r w:rsidRPr="00FC7A6E">
                      <w:rPr>
                        <w:rFonts w:ascii="Raleway" w:hAnsi="Raleway"/>
                        <w:b w:val="0"/>
                        <w:bCs/>
                        <w:i w:val="0"/>
                        <w:iCs/>
                      </w:rPr>
                      <w:t>8717 Humboldt Avenue North</w:t>
                    </w:r>
                    <w:r w:rsidRPr="00FC7A6E">
                      <w:rPr>
                        <w:rFonts w:ascii="Raleway" w:hAnsi="Raleway"/>
                        <w:b w:val="0"/>
                        <w:bCs/>
                        <w:i w:val="0"/>
                        <w:iCs/>
                      </w:rPr>
                      <w:br/>
                      <w:t>Brooklyn Park, MN  55444-1320</w:t>
                    </w:r>
                    <w:r w:rsidRPr="00FC7A6E">
                      <w:rPr>
                        <w:rFonts w:ascii="Raleway" w:hAnsi="Raleway"/>
                        <w:b w:val="0"/>
                        <w:bCs/>
                        <w:i w:val="0"/>
                        <w:iCs/>
                      </w:rPr>
                      <w:br/>
                    </w:r>
                    <w:r w:rsidRPr="002D57D0">
                      <w:rPr>
                        <w:rStyle w:val="OSDPhone"/>
                        <w:b w:val="0"/>
                        <w:bCs/>
                        <w:i w:val="0"/>
                        <w:iCs/>
                      </w:rPr>
                      <w:t></w:t>
                    </w:r>
                    <w:r w:rsidRPr="00FC7A6E">
                      <w:rPr>
                        <w:rFonts w:ascii="Raleway" w:hAnsi="Raleway"/>
                        <w:b w:val="0"/>
                        <w:bCs/>
                        <w:i w:val="0"/>
                        <w:iCs/>
                      </w:rPr>
                      <w:t xml:space="preserve"> 763 493-5835 </w:t>
                    </w:r>
                    <w:r w:rsidRPr="002D57D0">
                      <w:rPr>
                        <w:rStyle w:val="OSDDiamond"/>
                        <w:b w:val="0"/>
                        <w:bCs/>
                        <w:i w:val="0"/>
                        <w:iCs/>
                      </w:rPr>
                      <w:t></w:t>
                    </w:r>
                    <w:r w:rsidRPr="00FC7A6E">
                      <w:rPr>
                        <w:rFonts w:ascii="Raleway" w:hAnsi="Raleway"/>
                        <w:b w:val="0"/>
                        <w:bCs/>
                        <w:i w:val="0"/>
                        <w:iCs/>
                      </w:rPr>
                      <w:t xml:space="preserve"> FAX 763 493-2313</w:t>
                    </w:r>
                    <w:r w:rsidRPr="00FC7A6E">
                      <w:rPr>
                        <w:rFonts w:ascii="Raleway" w:hAnsi="Raleway"/>
                        <w:b w:val="0"/>
                        <w:bCs/>
                        <w:i w:val="0"/>
                        <w:iCs/>
                      </w:rPr>
                      <w:br/>
                      <w:t>email: Design@OlsonSound.com</w:t>
                    </w:r>
                    <w:r w:rsidRPr="00FC7A6E">
                      <w:rPr>
                        <w:rFonts w:ascii="Raleway" w:hAnsi="Raleway"/>
                        <w:b w:val="0"/>
                        <w:bCs/>
                        <w:i w:val="0"/>
                        <w:iCs/>
                      </w:rPr>
                      <w:br/>
                      <w:t>www.OlsonSound.com</w:t>
                    </w:r>
                  </w:p>
                  <w:p w14:paraId="784FF4DD" w14:textId="77777777" w:rsidR="00B23AD1" w:rsidRDefault="00B23AD1" w:rsidP="00B23AD1">
                    <w:pPr>
                      <w:jc w:val="right"/>
                    </w:pPr>
                  </w:p>
                </w:txbxContent>
              </v:textbox>
              <w10:wrap anchorx="page" anchory="page"/>
              <w10:anchorlock/>
            </v:shape>
          </w:pict>
        </mc:Fallback>
      </mc:AlternateContent>
    </w:r>
    <w:r w:rsidRPr="006910E9">
      <w:rPr>
        <w:noProof/>
      </w:rPr>
      <w:drawing>
        <wp:anchor distT="0" distB="0" distL="114300" distR="114300" simplePos="0" relativeHeight="251661312" behindDoc="0" locked="1" layoutInCell="1" allowOverlap="1" wp14:anchorId="2E07E355" wp14:editId="2A1F3EEE">
          <wp:simplePos x="0" y="0"/>
          <wp:positionH relativeFrom="page">
            <wp:posOffset>685800</wp:posOffset>
          </wp:positionH>
          <wp:positionV relativeFrom="page">
            <wp:posOffset>457200</wp:posOffset>
          </wp:positionV>
          <wp:extent cx="1975104" cy="685800"/>
          <wp:effectExtent l="0" t="0" r="6350" b="0"/>
          <wp:wrapSquare wrapText="bothSides"/>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75104" cy="68580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bookmarkEnd w:id="1"/>
    <w:bookmarkEnd w:id="2"/>
    <w:bookmarkEnd w:id="3"/>
    <w:bookmarkEnd w:id="4"/>
    <w:bookmarkEnd w:id="5"/>
    <w:bookmarkEnd w:id="6"/>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C9AB10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BE2086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0B861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BCCD04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B58406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15EB19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35012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CF27A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79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96FF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A23CAC"/>
    <w:multiLevelType w:val="singleLevel"/>
    <w:tmpl w:val="C942A610"/>
    <w:lvl w:ilvl="0">
      <w:start w:val="1"/>
      <w:numFmt w:val="decimal"/>
      <w:lvlText w:val="%1."/>
      <w:legacy w:legacy="1" w:legacySpace="0" w:legacyIndent="360"/>
      <w:lvlJc w:val="left"/>
      <w:pPr>
        <w:ind w:left="1440" w:hanging="360"/>
      </w:pPr>
    </w:lvl>
  </w:abstractNum>
  <w:abstractNum w:abstractNumId="11" w15:restartNumberingAfterBreak="0">
    <w:nsid w:val="14356599"/>
    <w:multiLevelType w:val="singleLevel"/>
    <w:tmpl w:val="88629628"/>
    <w:lvl w:ilvl="0">
      <w:start w:val="4"/>
      <w:numFmt w:val="upperRoman"/>
      <w:lvlText w:val="%1."/>
      <w:lvlJc w:val="left"/>
      <w:pPr>
        <w:tabs>
          <w:tab w:val="num" w:pos="720"/>
        </w:tabs>
        <w:ind w:left="720" w:hanging="720"/>
      </w:pPr>
      <w:rPr>
        <w:rFonts w:hint="default"/>
      </w:rPr>
    </w:lvl>
  </w:abstractNum>
  <w:abstractNum w:abstractNumId="12" w15:restartNumberingAfterBreak="0">
    <w:nsid w:val="1DC7183B"/>
    <w:multiLevelType w:val="singleLevel"/>
    <w:tmpl w:val="89307D60"/>
    <w:lvl w:ilvl="0">
      <w:start w:val="1"/>
      <w:numFmt w:val="decimal"/>
      <w:lvlText w:val="%1."/>
      <w:legacy w:legacy="1" w:legacySpace="0" w:legacyIndent="360"/>
      <w:lvlJc w:val="left"/>
      <w:pPr>
        <w:ind w:left="1440" w:hanging="360"/>
      </w:pPr>
    </w:lvl>
  </w:abstractNum>
  <w:abstractNum w:abstractNumId="13" w15:restartNumberingAfterBreak="0">
    <w:nsid w:val="2353509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6026706"/>
    <w:multiLevelType w:val="singleLevel"/>
    <w:tmpl w:val="17AC9FEA"/>
    <w:lvl w:ilvl="0">
      <w:start w:val="1"/>
      <w:numFmt w:val="decimal"/>
      <w:lvlText w:val="%1."/>
      <w:legacy w:legacy="1" w:legacySpace="0" w:legacyIndent="360"/>
      <w:lvlJc w:val="left"/>
      <w:pPr>
        <w:ind w:left="1440" w:hanging="360"/>
      </w:pPr>
    </w:lvl>
  </w:abstractNum>
  <w:abstractNum w:abstractNumId="15" w15:restartNumberingAfterBreak="0">
    <w:nsid w:val="2707620B"/>
    <w:multiLevelType w:val="singleLevel"/>
    <w:tmpl w:val="369EAA8C"/>
    <w:lvl w:ilvl="0">
      <w:start w:val="1"/>
      <w:numFmt w:val="decimal"/>
      <w:lvlText w:val="%1."/>
      <w:legacy w:legacy="1" w:legacySpace="0" w:legacyIndent="360"/>
      <w:lvlJc w:val="left"/>
      <w:pPr>
        <w:ind w:left="1440" w:hanging="360"/>
      </w:pPr>
    </w:lvl>
  </w:abstractNum>
  <w:abstractNum w:abstractNumId="16" w15:restartNumberingAfterBreak="0">
    <w:nsid w:val="28D124A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B650582"/>
    <w:multiLevelType w:val="singleLevel"/>
    <w:tmpl w:val="88629628"/>
    <w:lvl w:ilvl="0">
      <w:start w:val="4"/>
      <w:numFmt w:val="upperRoman"/>
      <w:lvlText w:val="%1."/>
      <w:lvlJc w:val="left"/>
      <w:pPr>
        <w:tabs>
          <w:tab w:val="num" w:pos="720"/>
        </w:tabs>
        <w:ind w:left="720" w:hanging="720"/>
      </w:pPr>
      <w:rPr>
        <w:rFonts w:hint="default"/>
      </w:rPr>
    </w:lvl>
  </w:abstractNum>
  <w:abstractNum w:abstractNumId="18" w15:restartNumberingAfterBreak="0">
    <w:nsid w:val="3156606A"/>
    <w:multiLevelType w:val="singleLevel"/>
    <w:tmpl w:val="03D8C04A"/>
    <w:lvl w:ilvl="0">
      <w:start w:val="1"/>
      <w:numFmt w:val="decimal"/>
      <w:lvlText w:val="%1."/>
      <w:legacy w:legacy="1" w:legacySpace="0" w:legacyIndent="360"/>
      <w:lvlJc w:val="left"/>
      <w:pPr>
        <w:ind w:left="1440" w:hanging="360"/>
      </w:pPr>
    </w:lvl>
  </w:abstractNum>
  <w:abstractNum w:abstractNumId="19" w15:restartNumberingAfterBreak="0">
    <w:nsid w:val="33395C37"/>
    <w:multiLevelType w:val="multilevel"/>
    <w:tmpl w:val="5BD0B92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5B92E20"/>
    <w:multiLevelType w:val="singleLevel"/>
    <w:tmpl w:val="6F045028"/>
    <w:lvl w:ilvl="0">
      <w:start w:val="1"/>
      <w:numFmt w:val="decimal"/>
      <w:lvlText w:val="%1."/>
      <w:legacy w:legacy="1" w:legacySpace="0" w:legacyIndent="360"/>
      <w:lvlJc w:val="left"/>
      <w:pPr>
        <w:ind w:left="1440" w:hanging="360"/>
      </w:pPr>
    </w:lvl>
  </w:abstractNum>
  <w:abstractNum w:abstractNumId="21" w15:restartNumberingAfterBreak="0">
    <w:nsid w:val="367C0269"/>
    <w:multiLevelType w:val="singleLevel"/>
    <w:tmpl w:val="4056A8BC"/>
    <w:lvl w:ilvl="0">
      <w:start w:val="1"/>
      <w:numFmt w:val="decimal"/>
      <w:lvlText w:val="%1."/>
      <w:legacy w:legacy="1" w:legacySpace="0" w:legacyIndent="360"/>
      <w:lvlJc w:val="left"/>
      <w:pPr>
        <w:ind w:left="1440" w:hanging="360"/>
      </w:pPr>
    </w:lvl>
  </w:abstractNum>
  <w:abstractNum w:abstractNumId="22" w15:restartNumberingAfterBreak="0">
    <w:nsid w:val="388463E9"/>
    <w:multiLevelType w:val="singleLevel"/>
    <w:tmpl w:val="0409000F"/>
    <w:lvl w:ilvl="0">
      <w:start w:val="1"/>
      <w:numFmt w:val="decimal"/>
      <w:lvlText w:val="%1."/>
      <w:lvlJc w:val="left"/>
      <w:pPr>
        <w:tabs>
          <w:tab w:val="num" w:pos="360"/>
        </w:tabs>
        <w:ind w:left="360" w:hanging="360"/>
      </w:pPr>
    </w:lvl>
  </w:abstractNum>
  <w:abstractNum w:abstractNumId="23" w15:restartNumberingAfterBreak="0">
    <w:nsid w:val="39C906B7"/>
    <w:multiLevelType w:val="singleLevel"/>
    <w:tmpl w:val="7B0AABFA"/>
    <w:lvl w:ilvl="0">
      <w:start w:val="1"/>
      <w:numFmt w:val="decimal"/>
      <w:lvlText w:val="%1."/>
      <w:legacy w:legacy="1" w:legacySpace="0" w:legacyIndent="360"/>
      <w:lvlJc w:val="left"/>
      <w:pPr>
        <w:ind w:left="1440" w:hanging="360"/>
      </w:pPr>
    </w:lvl>
  </w:abstractNum>
  <w:abstractNum w:abstractNumId="24" w15:restartNumberingAfterBreak="0">
    <w:nsid w:val="3B963043"/>
    <w:multiLevelType w:val="multilevel"/>
    <w:tmpl w:val="E4AAE42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CF70F84"/>
    <w:multiLevelType w:val="singleLevel"/>
    <w:tmpl w:val="FBB86602"/>
    <w:lvl w:ilvl="0">
      <w:start w:val="1"/>
      <w:numFmt w:val="decimal"/>
      <w:lvlText w:val="%1."/>
      <w:legacy w:legacy="1" w:legacySpace="0" w:legacyIndent="360"/>
      <w:lvlJc w:val="left"/>
      <w:pPr>
        <w:ind w:left="1440" w:hanging="360"/>
      </w:pPr>
    </w:lvl>
  </w:abstractNum>
  <w:abstractNum w:abstractNumId="26" w15:restartNumberingAfterBreak="0">
    <w:nsid w:val="3E2146E4"/>
    <w:multiLevelType w:val="singleLevel"/>
    <w:tmpl w:val="B01E17F0"/>
    <w:lvl w:ilvl="0">
      <w:start w:val="1"/>
      <w:numFmt w:val="decimal"/>
      <w:lvlText w:val="%1."/>
      <w:legacy w:legacy="1" w:legacySpace="0" w:legacyIndent="360"/>
      <w:lvlJc w:val="left"/>
      <w:pPr>
        <w:ind w:left="1440" w:hanging="360"/>
      </w:pPr>
    </w:lvl>
  </w:abstractNum>
  <w:abstractNum w:abstractNumId="27" w15:restartNumberingAfterBreak="0">
    <w:nsid w:val="51E6308C"/>
    <w:multiLevelType w:val="singleLevel"/>
    <w:tmpl w:val="2CEA7C7E"/>
    <w:lvl w:ilvl="0">
      <w:start w:val="1"/>
      <w:numFmt w:val="decimal"/>
      <w:lvlText w:val="%1."/>
      <w:legacy w:legacy="1" w:legacySpace="0" w:legacyIndent="360"/>
      <w:lvlJc w:val="left"/>
      <w:pPr>
        <w:ind w:left="1440" w:hanging="360"/>
      </w:pPr>
    </w:lvl>
  </w:abstractNum>
  <w:abstractNum w:abstractNumId="28" w15:restartNumberingAfterBreak="0">
    <w:nsid w:val="53233FB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54C08AC"/>
    <w:multiLevelType w:val="singleLevel"/>
    <w:tmpl w:val="B0ECCDF8"/>
    <w:lvl w:ilvl="0">
      <w:start w:val="1"/>
      <w:numFmt w:val="decimal"/>
      <w:lvlText w:val="%1."/>
      <w:legacy w:legacy="1" w:legacySpace="0" w:legacyIndent="360"/>
      <w:lvlJc w:val="left"/>
      <w:pPr>
        <w:ind w:left="1440" w:hanging="360"/>
      </w:pPr>
    </w:lvl>
  </w:abstractNum>
  <w:abstractNum w:abstractNumId="30" w15:restartNumberingAfterBreak="0">
    <w:nsid w:val="56A00AB1"/>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31" w15:restartNumberingAfterBreak="0">
    <w:nsid w:val="5D682F55"/>
    <w:multiLevelType w:val="singleLevel"/>
    <w:tmpl w:val="0D888A52"/>
    <w:lvl w:ilvl="0">
      <w:start w:val="1"/>
      <w:numFmt w:val="decimal"/>
      <w:lvlText w:val="%1."/>
      <w:legacy w:legacy="1" w:legacySpace="0" w:legacyIndent="360"/>
      <w:lvlJc w:val="left"/>
      <w:pPr>
        <w:ind w:left="1440" w:hanging="360"/>
      </w:pPr>
    </w:lvl>
  </w:abstractNum>
  <w:abstractNum w:abstractNumId="32" w15:restartNumberingAfterBreak="0">
    <w:nsid w:val="5FE4688F"/>
    <w:multiLevelType w:val="multilevel"/>
    <w:tmpl w:val="9AF8872C"/>
    <w:lvl w:ilvl="0">
      <w:start w:val="1"/>
      <w:numFmt w:val="bullet"/>
      <w:pStyle w:val="BulletOSD2"/>
      <w:lvlText w:val=""/>
      <w:lvlJc w:val="left"/>
      <w:pPr>
        <w:tabs>
          <w:tab w:val="num" w:pos="1440"/>
        </w:tabs>
        <w:ind w:left="1440" w:hanging="360"/>
      </w:pPr>
      <w:rPr>
        <w:rFonts w:ascii="Wingdings" w:hAnsi="Wingdings" w:hint="default"/>
        <w:color w:val="730037" w:themeColor="text2"/>
        <w:sz w:val="24"/>
        <w:szCs w:val="24"/>
      </w:rPr>
    </w:lvl>
    <w:lvl w:ilvl="1">
      <w:start w:val="1"/>
      <w:numFmt w:val="bullet"/>
      <w:lvlText w:val=""/>
      <w:lvlJc w:val="left"/>
      <w:pPr>
        <w:tabs>
          <w:tab w:val="num" w:pos="1800"/>
        </w:tabs>
        <w:ind w:left="1800" w:hanging="360"/>
      </w:pPr>
      <w:rPr>
        <w:rFonts w:ascii="Wingdings 3" w:hAnsi="Wingdings 3" w:hint="default"/>
        <w:color w:val="730037" w:themeColor="text2"/>
        <w:sz w:val="24"/>
      </w:rPr>
    </w:lvl>
    <w:lvl w:ilvl="2">
      <w:start w:val="1"/>
      <w:numFmt w:val="bullet"/>
      <w:lvlText w:val=""/>
      <w:lvlJc w:val="left"/>
      <w:pPr>
        <w:tabs>
          <w:tab w:val="num" w:pos="2160"/>
        </w:tabs>
        <w:ind w:left="2160" w:hanging="360"/>
      </w:pPr>
      <w:rPr>
        <w:rFonts w:ascii="Wingdings" w:hAnsi="Wingdings" w:hint="default"/>
        <w:color w:val="730037" w:themeColor="text2"/>
      </w:rPr>
    </w:lvl>
    <w:lvl w:ilvl="3">
      <w:start w:val="1"/>
      <w:numFmt w:val="bullet"/>
      <w:lvlText w:val="o"/>
      <w:lvlJc w:val="left"/>
      <w:pPr>
        <w:tabs>
          <w:tab w:val="num" w:pos="2520"/>
        </w:tabs>
        <w:ind w:left="2520" w:hanging="360"/>
      </w:pPr>
      <w:rPr>
        <w:rFonts w:ascii="Courier New" w:hAnsi="Courier New" w:hint="default"/>
        <w:color w:val="730037" w:themeColor="text2"/>
      </w:rPr>
    </w:lvl>
    <w:lvl w:ilvl="4">
      <w:start w:val="1"/>
      <w:numFmt w:val="bullet"/>
      <w:lvlText w:val="o"/>
      <w:lvlJc w:val="left"/>
      <w:pPr>
        <w:tabs>
          <w:tab w:val="num" w:pos="2880"/>
        </w:tabs>
        <w:ind w:left="2880" w:hanging="360"/>
      </w:pPr>
      <w:rPr>
        <w:rFonts w:ascii="Courier New" w:hAnsi="Courier New"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600"/>
        </w:tabs>
        <w:ind w:left="3600" w:hanging="360"/>
      </w:pPr>
      <w:rPr>
        <w:rFonts w:ascii="Symbol" w:hAnsi="Symbol" w:hint="default"/>
      </w:rPr>
    </w:lvl>
    <w:lvl w:ilvl="7">
      <w:start w:val="1"/>
      <w:numFmt w:val="bullet"/>
      <w:lvlText w:val="o"/>
      <w:lvlJc w:val="left"/>
      <w:pPr>
        <w:tabs>
          <w:tab w:val="num" w:pos="3960"/>
        </w:tabs>
        <w:ind w:left="3960" w:hanging="360"/>
      </w:pPr>
      <w:rPr>
        <w:rFonts w:ascii="Courier New" w:hAnsi="Courier New" w:hint="default"/>
      </w:rPr>
    </w:lvl>
    <w:lvl w:ilvl="8">
      <w:start w:val="1"/>
      <w:numFmt w:val="bullet"/>
      <w:lvlText w:val=""/>
      <w:lvlJc w:val="left"/>
      <w:pPr>
        <w:tabs>
          <w:tab w:val="num" w:pos="4320"/>
        </w:tabs>
        <w:ind w:left="4320" w:hanging="360"/>
      </w:pPr>
      <w:rPr>
        <w:rFonts w:ascii="Wingdings" w:hAnsi="Wingdings" w:hint="default"/>
      </w:rPr>
    </w:lvl>
  </w:abstractNum>
  <w:abstractNum w:abstractNumId="33" w15:restartNumberingAfterBreak="0">
    <w:nsid w:val="675B5066"/>
    <w:multiLevelType w:val="singleLevel"/>
    <w:tmpl w:val="20B2A1EE"/>
    <w:lvl w:ilvl="0">
      <w:start w:val="1"/>
      <w:numFmt w:val="decimal"/>
      <w:lvlText w:val="%1."/>
      <w:legacy w:legacy="1" w:legacySpace="0" w:legacyIndent="360"/>
      <w:lvlJc w:val="left"/>
      <w:pPr>
        <w:ind w:left="1440" w:hanging="360"/>
      </w:pPr>
    </w:lvl>
  </w:abstractNum>
  <w:abstractNum w:abstractNumId="34" w15:restartNumberingAfterBreak="0">
    <w:nsid w:val="68B664BE"/>
    <w:multiLevelType w:val="singleLevel"/>
    <w:tmpl w:val="41748498"/>
    <w:lvl w:ilvl="0">
      <w:start w:val="1"/>
      <w:numFmt w:val="decimal"/>
      <w:lvlText w:val="%1."/>
      <w:legacy w:legacy="1" w:legacySpace="0" w:legacyIndent="360"/>
      <w:lvlJc w:val="left"/>
      <w:pPr>
        <w:ind w:left="1440" w:hanging="360"/>
      </w:pPr>
    </w:lvl>
  </w:abstractNum>
  <w:abstractNum w:abstractNumId="35" w15:restartNumberingAfterBreak="0">
    <w:nsid w:val="6C9E3FA7"/>
    <w:multiLevelType w:val="singleLevel"/>
    <w:tmpl w:val="0409000F"/>
    <w:lvl w:ilvl="0">
      <w:start w:val="1"/>
      <w:numFmt w:val="decimal"/>
      <w:lvlText w:val="%1."/>
      <w:lvlJc w:val="left"/>
      <w:pPr>
        <w:tabs>
          <w:tab w:val="num" w:pos="360"/>
        </w:tabs>
        <w:ind w:left="360" w:hanging="360"/>
      </w:pPr>
    </w:lvl>
  </w:abstractNum>
  <w:abstractNum w:abstractNumId="36" w15:restartNumberingAfterBreak="0">
    <w:nsid w:val="6D702406"/>
    <w:multiLevelType w:val="multilevel"/>
    <w:tmpl w:val="2E00002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735426D6"/>
    <w:multiLevelType w:val="singleLevel"/>
    <w:tmpl w:val="88629628"/>
    <w:lvl w:ilvl="0">
      <w:start w:val="1"/>
      <w:numFmt w:val="upperRoman"/>
      <w:lvlText w:val="%1."/>
      <w:lvlJc w:val="left"/>
      <w:pPr>
        <w:tabs>
          <w:tab w:val="num" w:pos="720"/>
        </w:tabs>
        <w:ind w:left="720" w:hanging="720"/>
      </w:pPr>
    </w:lvl>
  </w:abstractNum>
  <w:abstractNum w:abstractNumId="38" w15:restartNumberingAfterBreak="0">
    <w:nsid w:val="752D1C2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F6C192D"/>
    <w:multiLevelType w:val="multilevel"/>
    <w:tmpl w:val="1C88F20C"/>
    <w:lvl w:ilvl="0">
      <w:start w:val="1"/>
      <w:numFmt w:val="bullet"/>
      <w:pStyle w:val="BulletOSD1"/>
      <w:lvlText w:val=""/>
      <w:lvlJc w:val="left"/>
      <w:pPr>
        <w:tabs>
          <w:tab w:val="num" w:pos="1080"/>
        </w:tabs>
        <w:ind w:left="1080" w:hanging="360"/>
      </w:pPr>
      <w:rPr>
        <w:rFonts w:ascii="Wingdings" w:hAnsi="Wingdings" w:hint="default"/>
        <w:color w:val="800000"/>
        <w:sz w:val="24"/>
        <w:szCs w:val="24"/>
      </w:rPr>
    </w:lvl>
    <w:lvl w:ilvl="1">
      <w:start w:val="1"/>
      <w:numFmt w:val="bullet"/>
      <w:lvlText w:val=""/>
      <w:lvlJc w:val="left"/>
      <w:pPr>
        <w:tabs>
          <w:tab w:val="num" w:pos="1440"/>
        </w:tabs>
        <w:ind w:left="1440" w:hanging="360"/>
      </w:pPr>
      <w:rPr>
        <w:rFonts w:ascii="Wingdings 3" w:hAnsi="Wingdings 3" w:hint="default"/>
        <w:color w:val="800000"/>
        <w:sz w:val="24"/>
      </w:rPr>
    </w:lvl>
    <w:lvl w:ilvl="2">
      <w:start w:val="1"/>
      <w:numFmt w:val="bullet"/>
      <w:lvlText w:val=""/>
      <w:lvlJc w:val="left"/>
      <w:pPr>
        <w:tabs>
          <w:tab w:val="num" w:pos="1800"/>
        </w:tabs>
        <w:ind w:left="1800" w:hanging="360"/>
      </w:pPr>
      <w:rPr>
        <w:rFonts w:ascii="Wingdings" w:hAnsi="Wingdings" w:hint="default"/>
        <w:color w:val="800000"/>
      </w:rPr>
    </w:lvl>
    <w:lvl w:ilvl="3">
      <w:start w:val="1"/>
      <w:numFmt w:val="bullet"/>
      <w:lvlText w:val="o"/>
      <w:lvlJc w:val="left"/>
      <w:pPr>
        <w:tabs>
          <w:tab w:val="num" w:pos="2160"/>
        </w:tabs>
        <w:ind w:left="2160" w:hanging="360"/>
      </w:pPr>
      <w:rPr>
        <w:rFonts w:ascii="Courier New" w:hAnsi="Courier New" w:hint="default"/>
        <w:color w:val="800000"/>
      </w:rPr>
    </w:lvl>
    <w:lvl w:ilvl="4">
      <w:start w:val="1"/>
      <w:numFmt w:val="bullet"/>
      <w:lvlText w:val="o"/>
      <w:lvlJc w:val="left"/>
      <w:pPr>
        <w:tabs>
          <w:tab w:val="num" w:pos="2520"/>
        </w:tabs>
        <w:ind w:left="2520" w:hanging="360"/>
      </w:pPr>
      <w:rPr>
        <w:rFonts w:ascii="Courier New" w:hAnsi="Courier New"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Symbol" w:hAnsi="Symbol" w:hint="default"/>
      </w:rPr>
    </w:lvl>
    <w:lvl w:ilvl="7">
      <w:start w:val="1"/>
      <w:numFmt w:val="bullet"/>
      <w:lvlText w:val="o"/>
      <w:lvlJc w:val="left"/>
      <w:pPr>
        <w:tabs>
          <w:tab w:val="num" w:pos="3600"/>
        </w:tabs>
        <w:ind w:left="360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num w:numId="1" w16cid:durableId="1280648764">
    <w:abstractNumId w:val="9"/>
  </w:num>
  <w:num w:numId="2" w16cid:durableId="550534666">
    <w:abstractNumId w:val="8"/>
  </w:num>
  <w:num w:numId="3" w16cid:durableId="724987866">
    <w:abstractNumId w:val="0"/>
  </w:num>
  <w:num w:numId="4" w16cid:durableId="1756054622">
    <w:abstractNumId w:val="1"/>
  </w:num>
  <w:num w:numId="5" w16cid:durableId="1286888128">
    <w:abstractNumId w:val="2"/>
  </w:num>
  <w:num w:numId="6" w16cid:durableId="1048721066">
    <w:abstractNumId w:val="4"/>
  </w:num>
  <w:num w:numId="7" w16cid:durableId="1303147526">
    <w:abstractNumId w:val="5"/>
  </w:num>
  <w:num w:numId="8" w16cid:durableId="811794678">
    <w:abstractNumId w:val="6"/>
  </w:num>
  <w:num w:numId="9" w16cid:durableId="1688405159">
    <w:abstractNumId w:val="7"/>
  </w:num>
  <w:num w:numId="10" w16cid:durableId="1343623544">
    <w:abstractNumId w:val="3"/>
  </w:num>
  <w:num w:numId="11" w16cid:durableId="707680319">
    <w:abstractNumId w:val="10"/>
  </w:num>
  <w:num w:numId="12" w16cid:durableId="404033379">
    <w:abstractNumId w:val="14"/>
  </w:num>
  <w:num w:numId="13" w16cid:durableId="1776095515">
    <w:abstractNumId w:val="25"/>
  </w:num>
  <w:num w:numId="14" w16cid:durableId="1949194855">
    <w:abstractNumId w:val="33"/>
  </w:num>
  <w:num w:numId="15" w16cid:durableId="1439179025">
    <w:abstractNumId w:val="31"/>
  </w:num>
  <w:num w:numId="16" w16cid:durableId="1820459362">
    <w:abstractNumId w:val="34"/>
  </w:num>
  <w:num w:numId="17" w16cid:durableId="1363940153">
    <w:abstractNumId w:val="12"/>
  </w:num>
  <w:num w:numId="18" w16cid:durableId="1482574237">
    <w:abstractNumId w:val="15"/>
  </w:num>
  <w:num w:numId="19" w16cid:durableId="1562978553">
    <w:abstractNumId w:val="21"/>
  </w:num>
  <w:num w:numId="20" w16cid:durableId="1684631008">
    <w:abstractNumId w:val="29"/>
  </w:num>
  <w:num w:numId="21" w16cid:durableId="1701323658">
    <w:abstractNumId w:val="18"/>
  </w:num>
  <w:num w:numId="22" w16cid:durableId="808058918">
    <w:abstractNumId w:val="20"/>
  </w:num>
  <w:num w:numId="23" w16cid:durableId="96411885">
    <w:abstractNumId w:val="26"/>
  </w:num>
  <w:num w:numId="24" w16cid:durableId="2002200964">
    <w:abstractNumId w:val="27"/>
  </w:num>
  <w:num w:numId="25" w16cid:durableId="59910931">
    <w:abstractNumId w:val="22"/>
  </w:num>
  <w:num w:numId="26" w16cid:durableId="2009357520">
    <w:abstractNumId w:val="23"/>
  </w:num>
  <w:num w:numId="27" w16cid:durableId="417601643">
    <w:abstractNumId w:val="13"/>
  </w:num>
  <w:num w:numId="28" w16cid:durableId="1854227755">
    <w:abstractNumId w:val="16"/>
  </w:num>
  <w:num w:numId="29" w16cid:durableId="1509447651">
    <w:abstractNumId w:val="37"/>
  </w:num>
  <w:num w:numId="30" w16cid:durableId="899093256">
    <w:abstractNumId w:val="11"/>
  </w:num>
  <w:num w:numId="31" w16cid:durableId="485122255">
    <w:abstractNumId w:val="35"/>
  </w:num>
  <w:num w:numId="32" w16cid:durableId="206112110">
    <w:abstractNumId w:val="37"/>
  </w:num>
  <w:num w:numId="33" w16cid:durableId="1873497546">
    <w:abstractNumId w:val="24"/>
  </w:num>
  <w:num w:numId="34" w16cid:durableId="93861138">
    <w:abstractNumId w:val="36"/>
  </w:num>
  <w:num w:numId="35" w16cid:durableId="1534532756">
    <w:abstractNumId w:val="19"/>
  </w:num>
  <w:num w:numId="36" w16cid:durableId="808060594">
    <w:abstractNumId w:val="30"/>
  </w:num>
  <w:num w:numId="37" w16cid:durableId="2063871123">
    <w:abstractNumId w:val="28"/>
  </w:num>
  <w:num w:numId="38" w16cid:durableId="2141724383">
    <w:abstractNumId w:val="38"/>
  </w:num>
  <w:num w:numId="39" w16cid:durableId="532770333">
    <w:abstractNumId w:val="39"/>
  </w:num>
  <w:num w:numId="40" w16cid:durableId="69535379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grammar="clean"/>
  <w:attachedTemplate r:id="rId1"/>
  <w:stylePaneFormatFilter w:val="3E28" w:allStyles="0" w:customStyles="0" w:latentStyles="0" w:stylesInUse="1" w:headingStyles="1" w:numberingStyles="0" w:tableStyles="0" w:directFormattingOnRuns="0"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CC2"/>
    <w:rsid w:val="00001186"/>
    <w:rsid w:val="0007049B"/>
    <w:rsid w:val="000B36D2"/>
    <w:rsid w:val="001134DB"/>
    <w:rsid w:val="002307DF"/>
    <w:rsid w:val="002B5A59"/>
    <w:rsid w:val="002B7642"/>
    <w:rsid w:val="002D57D0"/>
    <w:rsid w:val="002E08D5"/>
    <w:rsid w:val="00303FEF"/>
    <w:rsid w:val="00394BA0"/>
    <w:rsid w:val="003A5672"/>
    <w:rsid w:val="003B515E"/>
    <w:rsid w:val="003C44BF"/>
    <w:rsid w:val="003E56B8"/>
    <w:rsid w:val="003E70BC"/>
    <w:rsid w:val="004200C5"/>
    <w:rsid w:val="00444AA8"/>
    <w:rsid w:val="004563B5"/>
    <w:rsid w:val="00494699"/>
    <w:rsid w:val="00495B88"/>
    <w:rsid w:val="004A24F2"/>
    <w:rsid w:val="00527BAC"/>
    <w:rsid w:val="005573B9"/>
    <w:rsid w:val="005734F9"/>
    <w:rsid w:val="005A174B"/>
    <w:rsid w:val="005A6042"/>
    <w:rsid w:val="00613129"/>
    <w:rsid w:val="00724511"/>
    <w:rsid w:val="0073353A"/>
    <w:rsid w:val="00777600"/>
    <w:rsid w:val="00873B0C"/>
    <w:rsid w:val="00890658"/>
    <w:rsid w:val="008A59CE"/>
    <w:rsid w:val="008D1A6D"/>
    <w:rsid w:val="0090601E"/>
    <w:rsid w:val="0093542E"/>
    <w:rsid w:val="00936CC2"/>
    <w:rsid w:val="0094151F"/>
    <w:rsid w:val="00A02974"/>
    <w:rsid w:val="00B23AD1"/>
    <w:rsid w:val="00B30B72"/>
    <w:rsid w:val="00BA6DC4"/>
    <w:rsid w:val="00BB4063"/>
    <w:rsid w:val="00C74A54"/>
    <w:rsid w:val="00CC1700"/>
    <w:rsid w:val="00D8290F"/>
    <w:rsid w:val="00EA6108"/>
    <w:rsid w:val="00EB7E65"/>
    <w:rsid w:val="00F06A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D132E"/>
  <w15:docId w15:val="{A198A114-DEB9-4FC9-A9E9-A30CC20C3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6CC2"/>
    <w:pPr>
      <w:spacing w:after="160" w:line="300" w:lineRule="auto"/>
    </w:pPr>
    <w:rPr>
      <w:rFonts w:eastAsiaTheme="minorEastAsia" w:cstheme="minorBidi"/>
      <w:sz w:val="21"/>
      <w:szCs w:val="21"/>
    </w:rPr>
  </w:style>
  <w:style w:type="paragraph" w:styleId="Heading1">
    <w:name w:val="heading 1"/>
    <w:basedOn w:val="Normal"/>
    <w:next w:val="Normal"/>
    <w:qFormat/>
    <w:rsid w:val="00C74A54"/>
    <w:pPr>
      <w:numPr>
        <w:numId w:val="36"/>
      </w:numPr>
      <w:spacing w:before="180" w:after="0" w:line="259" w:lineRule="auto"/>
      <w:outlineLvl w:val="0"/>
    </w:pPr>
    <w:rPr>
      <w:rFonts w:asciiTheme="majorHAnsi" w:eastAsiaTheme="minorHAnsi" w:hAnsiTheme="majorHAnsi"/>
      <w:b/>
      <w:sz w:val="24"/>
      <w:szCs w:val="22"/>
    </w:rPr>
  </w:style>
  <w:style w:type="paragraph" w:styleId="Heading2">
    <w:name w:val="heading 2"/>
    <w:basedOn w:val="Heading1"/>
    <w:next w:val="Normal"/>
    <w:qFormat/>
    <w:pPr>
      <w:numPr>
        <w:ilvl w:val="1"/>
      </w:numPr>
      <w:spacing w:before="120"/>
      <w:outlineLvl w:val="1"/>
    </w:pPr>
    <w:rPr>
      <w:sz w:val="22"/>
    </w:rPr>
  </w:style>
  <w:style w:type="paragraph" w:styleId="Heading3">
    <w:name w:val="heading 3"/>
    <w:basedOn w:val="Heading2"/>
    <w:next w:val="Normal"/>
    <w:qFormat/>
    <w:pPr>
      <w:numPr>
        <w:ilvl w:val="2"/>
      </w:numPr>
      <w:outlineLvl w:val="2"/>
    </w:pPr>
    <w:rPr>
      <w:sz w:val="20"/>
    </w:rPr>
  </w:style>
  <w:style w:type="paragraph" w:styleId="Heading4">
    <w:name w:val="heading 4"/>
    <w:basedOn w:val="Normal"/>
    <w:next w:val="Normal"/>
    <w:link w:val="Heading4Char"/>
    <w:semiHidden/>
    <w:unhideWhenUsed/>
    <w:qFormat/>
    <w:rsid w:val="00C74A54"/>
    <w:pPr>
      <w:keepNext/>
      <w:keepLines/>
      <w:numPr>
        <w:ilvl w:val="3"/>
        <w:numId w:val="36"/>
      </w:numPr>
      <w:spacing w:before="40" w:after="0" w:line="259" w:lineRule="auto"/>
      <w:outlineLvl w:val="3"/>
    </w:pPr>
    <w:rPr>
      <w:rFonts w:asciiTheme="majorHAnsi" w:eastAsiaTheme="majorEastAsia" w:hAnsiTheme="majorHAnsi" w:cstheme="majorBidi"/>
      <w:i/>
      <w:iCs/>
      <w:color w:val="730037" w:themeColor="text2"/>
      <w:sz w:val="22"/>
      <w:szCs w:val="22"/>
    </w:rPr>
  </w:style>
  <w:style w:type="paragraph" w:styleId="Heading5">
    <w:name w:val="heading 5"/>
    <w:basedOn w:val="Normal"/>
    <w:next w:val="Normal"/>
    <w:link w:val="Heading5Char"/>
    <w:semiHidden/>
    <w:unhideWhenUsed/>
    <w:qFormat/>
    <w:rsid w:val="00C74A54"/>
    <w:pPr>
      <w:keepNext/>
      <w:keepLines/>
      <w:numPr>
        <w:ilvl w:val="4"/>
        <w:numId w:val="36"/>
      </w:numPr>
      <w:spacing w:before="40" w:after="0" w:line="259" w:lineRule="auto"/>
      <w:outlineLvl w:val="4"/>
    </w:pPr>
    <w:rPr>
      <w:rFonts w:asciiTheme="majorHAnsi" w:eastAsiaTheme="majorEastAsia" w:hAnsiTheme="majorHAnsi" w:cstheme="majorBidi"/>
      <w:color w:val="730037" w:themeColor="text2"/>
      <w:sz w:val="22"/>
      <w:szCs w:val="22"/>
    </w:rPr>
  </w:style>
  <w:style w:type="paragraph" w:styleId="Heading6">
    <w:name w:val="heading 6"/>
    <w:basedOn w:val="Normal"/>
    <w:next w:val="Normal"/>
    <w:link w:val="Heading6Char"/>
    <w:semiHidden/>
    <w:unhideWhenUsed/>
    <w:qFormat/>
    <w:rsid w:val="00C74A54"/>
    <w:pPr>
      <w:keepNext/>
      <w:keepLines/>
      <w:numPr>
        <w:ilvl w:val="5"/>
        <w:numId w:val="36"/>
      </w:numPr>
      <w:spacing w:before="40" w:after="0" w:line="259" w:lineRule="auto"/>
      <w:outlineLvl w:val="5"/>
    </w:pPr>
    <w:rPr>
      <w:rFonts w:asciiTheme="majorHAnsi" w:eastAsiaTheme="majorEastAsia" w:hAnsiTheme="majorHAnsi" w:cstheme="majorBidi"/>
      <w:color w:val="CF2444" w:themeColor="accent2"/>
      <w:sz w:val="22"/>
      <w:szCs w:val="22"/>
    </w:rPr>
  </w:style>
  <w:style w:type="paragraph" w:styleId="Heading7">
    <w:name w:val="heading 7"/>
    <w:basedOn w:val="Normal"/>
    <w:next w:val="Normal"/>
    <w:link w:val="Heading7Char"/>
    <w:semiHidden/>
    <w:unhideWhenUsed/>
    <w:qFormat/>
    <w:rsid w:val="00C74A54"/>
    <w:pPr>
      <w:keepNext/>
      <w:keepLines/>
      <w:numPr>
        <w:ilvl w:val="6"/>
        <w:numId w:val="36"/>
      </w:numPr>
      <w:spacing w:before="40" w:after="0" w:line="259" w:lineRule="auto"/>
      <w:outlineLvl w:val="6"/>
    </w:pPr>
    <w:rPr>
      <w:rFonts w:asciiTheme="majorHAnsi" w:eastAsiaTheme="majorEastAsia" w:hAnsiTheme="majorHAnsi" w:cstheme="majorBidi"/>
      <w:i/>
      <w:iCs/>
      <w:color w:val="CF2444" w:themeColor="accent2"/>
      <w:sz w:val="22"/>
      <w:szCs w:val="22"/>
    </w:rPr>
  </w:style>
  <w:style w:type="paragraph" w:styleId="Heading8">
    <w:name w:val="heading 8"/>
    <w:basedOn w:val="Normal"/>
    <w:next w:val="Normal"/>
    <w:link w:val="Heading8Char"/>
    <w:semiHidden/>
    <w:unhideWhenUsed/>
    <w:qFormat/>
    <w:rsid w:val="00C74A54"/>
    <w:pPr>
      <w:keepNext/>
      <w:keepLines/>
      <w:numPr>
        <w:ilvl w:val="7"/>
        <w:numId w:val="36"/>
      </w:numPr>
      <w:spacing w:before="40" w:after="0" w:line="259" w:lineRule="auto"/>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semiHidden/>
    <w:unhideWhenUsed/>
    <w:qFormat/>
    <w:rsid w:val="00C74A54"/>
    <w:pPr>
      <w:keepNext/>
      <w:keepLines/>
      <w:numPr>
        <w:ilvl w:val="8"/>
        <w:numId w:val="36"/>
      </w:numPr>
      <w:spacing w:before="40" w:after="0" w:line="259" w:lineRule="auto"/>
      <w:outlineLvl w:val="8"/>
    </w:pPr>
    <w:rPr>
      <w:rFonts w:asciiTheme="majorHAnsi" w:eastAsiaTheme="majorEastAsia" w:hAnsiTheme="majorHAnsi" w:cstheme="majorBidi"/>
      <w:i/>
      <w:i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rsid w:val="00B23AD1"/>
    <w:rPr>
      <w:noProof/>
      <w:sz w:val="14"/>
      <w:szCs w:val="14"/>
    </w:rPr>
  </w:style>
  <w:style w:type="paragraph" w:styleId="Header">
    <w:name w:val="header"/>
    <w:basedOn w:val="Normal"/>
    <w:rsid w:val="005A6042"/>
    <w:pPr>
      <w:tabs>
        <w:tab w:val="center" w:pos="4680"/>
        <w:tab w:val="right" w:pos="9360"/>
      </w:tabs>
      <w:spacing w:line="259" w:lineRule="auto"/>
    </w:pPr>
    <w:rPr>
      <w:rFonts w:eastAsiaTheme="minorHAnsi"/>
      <w:sz w:val="22"/>
      <w:szCs w:val="22"/>
    </w:rPr>
  </w:style>
  <w:style w:type="paragraph" w:styleId="NormalIndent">
    <w:name w:val="Normal Indent"/>
    <w:basedOn w:val="Normal"/>
    <w:pPr>
      <w:spacing w:line="259" w:lineRule="auto"/>
      <w:ind w:left="720"/>
    </w:pPr>
    <w:rPr>
      <w:rFonts w:eastAsiaTheme="minorHAnsi"/>
      <w:sz w:val="22"/>
      <w:szCs w:val="22"/>
    </w:rPr>
  </w:style>
  <w:style w:type="paragraph" w:styleId="Date">
    <w:name w:val="Date"/>
    <w:basedOn w:val="Normal"/>
    <w:next w:val="InsideAddress"/>
    <w:rsid w:val="00724511"/>
    <w:pPr>
      <w:spacing w:after="0" w:line="259" w:lineRule="auto"/>
    </w:pPr>
    <w:rPr>
      <w:rFonts w:eastAsiaTheme="minorHAnsi"/>
      <w:sz w:val="22"/>
      <w:szCs w:val="22"/>
    </w:rPr>
  </w:style>
  <w:style w:type="paragraph" w:customStyle="1" w:styleId="InsideAddress">
    <w:name w:val="InsideAddress"/>
    <w:basedOn w:val="Normal"/>
    <w:pPr>
      <w:spacing w:before="480" w:after="0" w:line="259" w:lineRule="auto"/>
    </w:pPr>
    <w:rPr>
      <w:rFonts w:eastAsiaTheme="minorHAnsi"/>
      <w:sz w:val="22"/>
      <w:szCs w:val="22"/>
    </w:rPr>
  </w:style>
  <w:style w:type="paragraph" w:customStyle="1" w:styleId="SubjectLine">
    <w:name w:val="SubjectLine"/>
    <w:basedOn w:val="Normal"/>
    <w:next w:val="Normal"/>
    <w:pPr>
      <w:spacing w:before="240" w:line="259" w:lineRule="auto"/>
      <w:ind w:left="2160" w:hanging="1440"/>
    </w:pPr>
    <w:rPr>
      <w:rFonts w:eastAsiaTheme="minorHAnsi"/>
      <w:sz w:val="24"/>
      <w:szCs w:val="22"/>
    </w:rPr>
  </w:style>
  <w:style w:type="paragraph" w:styleId="List">
    <w:name w:val="List"/>
    <w:basedOn w:val="Normal"/>
    <w:pPr>
      <w:spacing w:before="60" w:after="60" w:line="259" w:lineRule="auto"/>
      <w:ind w:left="720" w:hanging="360"/>
    </w:pPr>
    <w:rPr>
      <w:rFonts w:eastAsiaTheme="minorHAnsi"/>
      <w:sz w:val="22"/>
      <w:szCs w:val="22"/>
    </w:rPr>
  </w:style>
  <w:style w:type="paragraph" w:customStyle="1" w:styleId="CompClose">
    <w:name w:val="CompClose"/>
    <w:basedOn w:val="Normal"/>
    <w:next w:val="Closed"/>
    <w:pPr>
      <w:spacing w:after="720" w:line="259" w:lineRule="auto"/>
    </w:pPr>
    <w:rPr>
      <w:rFonts w:eastAsiaTheme="minorHAnsi"/>
      <w:sz w:val="22"/>
      <w:szCs w:val="22"/>
    </w:rPr>
  </w:style>
  <w:style w:type="paragraph" w:customStyle="1" w:styleId="Closed">
    <w:name w:val="Closed"/>
    <w:basedOn w:val="Normal"/>
    <w:rsid w:val="002D57D0"/>
    <w:pPr>
      <w:spacing w:before="60" w:after="60" w:line="240" w:lineRule="auto"/>
    </w:pPr>
    <w:rPr>
      <w:rFonts w:eastAsia="Times New Roman" w:cs="Times New Roman"/>
      <w:noProof/>
      <w:sz w:val="20"/>
      <w:szCs w:val="20"/>
    </w:rPr>
  </w:style>
  <w:style w:type="paragraph" w:styleId="Signature">
    <w:name w:val="Signature"/>
    <w:basedOn w:val="Normal"/>
    <w:pPr>
      <w:spacing w:after="0" w:line="259" w:lineRule="auto"/>
    </w:pPr>
    <w:rPr>
      <w:rFonts w:eastAsiaTheme="minorHAnsi"/>
      <w:sz w:val="22"/>
      <w:szCs w:val="22"/>
    </w:rPr>
  </w:style>
  <w:style w:type="paragraph" w:customStyle="1" w:styleId="Notations">
    <w:name w:val="Notations"/>
    <w:basedOn w:val="Normal"/>
    <w:next w:val="Normal"/>
    <w:pPr>
      <w:tabs>
        <w:tab w:val="center" w:pos="4320"/>
      </w:tabs>
      <w:spacing w:line="259" w:lineRule="auto"/>
      <w:ind w:left="1267" w:hanging="1267"/>
    </w:pPr>
    <w:rPr>
      <w:rFonts w:eastAsiaTheme="minorHAnsi"/>
      <w:sz w:val="22"/>
      <w:szCs w:val="22"/>
    </w:rPr>
  </w:style>
  <w:style w:type="paragraph" w:customStyle="1" w:styleId="CopyList">
    <w:name w:val="CopyList"/>
    <w:basedOn w:val="Notations"/>
    <w:next w:val="Normal"/>
    <w:pPr>
      <w:tabs>
        <w:tab w:val="clear" w:pos="4320"/>
        <w:tab w:val="left" w:pos="360"/>
      </w:tabs>
      <w:ind w:left="360" w:hanging="360"/>
    </w:pPr>
  </w:style>
  <w:style w:type="paragraph" w:customStyle="1" w:styleId="LetterHead">
    <w:name w:val="LetterHead"/>
    <w:basedOn w:val="Normal"/>
    <w:pPr>
      <w:spacing w:after="0" w:line="259" w:lineRule="auto"/>
      <w:jc w:val="center"/>
    </w:pPr>
    <w:rPr>
      <w:rFonts w:eastAsiaTheme="minorHAnsi"/>
      <w:sz w:val="22"/>
      <w:szCs w:val="22"/>
    </w:rPr>
  </w:style>
  <w:style w:type="paragraph" w:styleId="Salutation">
    <w:name w:val="Salutation"/>
    <w:basedOn w:val="Normal"/>
    <w:next w:val="Normal"/>
    <w:pPr>
      <w:spacing w:before="240" w:line="259" w:lineRule="auto"/>
    </w:pPr>
    <w:rPr>
      <w:rFonts w:eastAsiaTheme="minorHAnsi"/>
      <w:sz w:val="22"/>
      <w:szCs w:val="22"/>
    </w:rPr>
  </w:style>
  <w:style w:type="paragraph" w:customStyle="1" w:styleId="Position">
    <w:name w:val="Position"/>
    <w:basedOn w:val="Signature"/>
    <w:next w:val="Closed"/>
  </w:style>
  <w:style w:type="paragraph" w:customStyle="1" w:styleId="Bullet1">
    <w:name w:val="Bullet 1"/>
    <w:basedOn w:val="Normal"/>
    <w:pPr>
      <w:spacing w:after="0" w:line="259" w:lineRule="auto"/>
      <w:ind w:left="540" w:hanging="180"/>
    </w:pPr>
    <w:rPr>
      <w:rFonts w:eastAsiaTheme="minorHAnsi"/>
      <w:sz w:val="22"/>
      <w:szCs w:val="22"/>
    </w:rPr>
  </w:style>
  <w:style w:type="paragraph" w:customStyle="1" w:styleId="Bullet2">
    <w:name w:val="Bullet 2"/>
    <w:basedOn w:val="Bullet1"/>
    <w:pPr>
      <w:ind w:left="1260"/>
    </w:pPr>
  </w:style>
  <w:style w:type="paragraph" w:customStyle="1" w:styleId="Bullet3">
    <w:name w:val="Bullet 3"/>
    <w:basedOn w:val="Bullet2"/>
    <w:pPr>
      <w:ind w:left="1980"/>
    </w:pPr>
  </w:style>
  <w:style w:type="paragraph" w:customStyle="1" w:styleId="Bullet4">
    <w:name w:val="Bullet 4"/>
    <w:basedOn w:val="Bullet3"/>
    <w:pPr>
      <w:ind w:left="2700"/>
    </w:pPr>
  </w:style>
  <w:style w:type="paragraph" w:customStyle="1" w:styleId="Enclosures">
    <w:name w:val="Enclosures"/>
    <w:basedOn w:val="CopyList"/>
    <w:next w:val="Normal"/>
    <w:pPr>
      <w:tabs>
        <w:tab w:val="clear" w:pos="360"/>
        <w:tab w:val="left" w:pos="1260"/>
      </w:tabs>
      <w:ind w:left="1260" w:hanging="1260"/>
    </w:pPr>
  </w:style>
  <w:style w:type="paragraph" w:customStyle="1" w:styleId="Indent">
    <w:name w:val="Indent"/>
    <w:basedOn w:val="Normal"/>
    <w:pPr>
      <w:tabs>
        <w:tab w:val="left" w:pos="5400"/>
      </w:tabs>
      <w:spacing w:after="0" w:line="259" w:lineRule="auto"/>
    </w:pPr>
    <w:rPr>
      <w:rFonts w:eastAsiaTheme="minorHAnsi"/>
      <w:sz w:val="22"/>
      <w:szCs w:val="22"/>
    </w:rPr>
  </w:style>
  <w:style w:type="paragraph" w:customStyle="1" w:styleId="Attachments">
    <w:name w:val="Attachments"/>
    <w:basedOn w:val="Enclosures"/>
    <w:next w:val="Normal"/>
  </w:style>
  <w:style w:type="paragraph" w:customStyle="1" w:styleId="DocumentNumber">
    <w:name w:val="DocumentNumber"/>
    <w:basedOn w:val="InsideAddress"/>
    <w:pPr>
      <w:spacing w:before="0"/>
    </w:pPr>
  </w:style>
  <w:style w:type="paragraph" w:customStyle="1" w:styleId="HeaderFooterBase">
    <w:name w:val="Header/Footer Base"/>
    <w:basedOn w:val="Normal"/>
    <w:next w:val="Normal"/>
    <w:pPr>
      <w:keepLines/>
      <w:tabs>
        <w:tab w:val="left" w:pos="0"/>
        <w:tab w:val="center" w:pos="4680"/>
        <w:tab w:val="right" w:pos="9360"/>
      </w:tabs>
      <w:spacing w:line="259" w:lineRule="auto"/>
    </w:pPr>
    <w:rPr>
      <w:rFonts w:eastAsiaTheme="minorHAnsi"/>
      <w:sz w:val="18"/>
      <w:szCs w:val="22"/>
    </w:rPr>
  </w:style>
  <w:style w:type="paragraph" w:styleId="EnvelopeAddress">
    <w:name w:val="envelope address"/>
    <w:basedOn w:val="Normal"/>
    <w:pPr>
      <w:framePr w:w="7920" w:h="1980" w:hRule="exact" w:hSpace="180" w:wrap="auto" w:hAnchor="page" w:xAlign="center" w:yAlign="bottom"/>
      <w:spacing w:after="0" w:line="259" w:lineRule="auto"/>
      <w:ind w:left="2880"/>
    </w:pPr>
    <w:rPr>
      <w:rFonts w:eastAsiaTheme="minorHAnsi"/>
      <w:sz w:val="24"/>
      <w:szCs w:val="22"/>
    </w:rPr>
  </w:style>
  <w:style w:type="paragraph" w:customStyle="1" w:styleId="HeaderBase">
    <w:name w:val="Header Base"/>
    <w:basedOn w:val="HeaderFooterBase"/>
    <w:next w:val="Normal"/>
  </w:style>
  <w:style w:type="paragraph" w:styleId="BodyText">
    <w:name w:val="Body Text"/>
    <w:basedOn w:val="Normal"/>
    <w:link w:val="BodyTextChar"/>
    <w:qFormat/>
    <w:rsid w:val="002D57D0"/>
    <w:pPr>
      <w:spacing w:before="120" w:after="120" w:line="240" w:lineRule="auto"/>
      <w:jc w:val="both"/>
    </w:pPr>
    <w:rPr>
      <w:rFonts w:eastAsia="Times New Roman" w:cs="Times New Roman"/>
      <w:sz w:val="20"/>
      <w:szCs w:val="20"/>
    </w:rPr>
  </w:style>
  <w:style w:type="paragraph" w:customStyle="1" w:styleId="Body">
    <w:name w:val="Body"/>
    <w:basedOn w:val="Normal"/>
    <w:pPr>
      <w:spacing w:before="240" w:after="0" w:line="259" w:lineRule="auto"/>
      <w:jc w:val="both"/>
    </w:pPr>
    <w:rPr>
      <w:rFonts w:eastAsiaTheme="minorHAnsi"/>
      <w:sz w:val="22"/>
      <w:szCs w:val="22"/>
    </w:rPr>
  </w:style>
  <w:style w:type="paragraph" w:styleId="List2">
    <w:name w:val="List 2"/>
    <w:basedOn w:val="List"/>
    <w:pPr>
      <w:tabs>
        <w:tab w:val="left" w:pos="1008"/>
      </w:tabs>
      <w:spacing w:before="58" w:after="0" w:line="240" w:lineRule="atLeast"/>
      <w:ind w:left="1728" w:hanging="288"/>
    </w:pPr>
  </w:style>
  <w:style w:type="paragraph" w:customStyle="1" w:styleId="ProjectsTitle">
    <w:name w:val="Projects Title"/>
    <w:basedOn w:val="Projects"/>
    <w:next w:val="Projects"/>
    <w:pPr>
      <w:pBdr>
        <w:bottom w:val="single" w:sz="6" w:space="1" w:color="auto"/>
      </w:pBdr>
      <w:tabs>
        <w:tab w:val="clear" w:pos="7920"/>
        <w:tab w:val="right" w:pos="9360"/>
      </w:tabs>
      <w:spacing w:before="360"/>
    </w:pPr>
    <w:rPr>
      <w:b/>
    </w:rPr>
  </w:style>
  <w:style w:type="paragraph" w:customStyle="1" w:styleId="Projects">
    <w:name w:val="Projects"/>
    <w:basedOn w:val="Normal"/>
    <w:rsid w:val="00C74A54"/>
    <w:pPr>
      <w:keepNext/>
      <w:keepLines/>
      <w:tabs>
        <w:tab w:val="left" w:pos="4320"/>
        <w:tab w:val="right" w:pos="7920"/>
      </w:tabs>
      <w:spacing w:after="0" w:line="259" w:lineRule="auto"/>
      <w:ind w:left="4320" w:hanging="4320"/>
    </w:pPr>
    <w:rPr>
      <w:rFonts w:asciiTheme="majorHAnsi" w:eastAsiaTheme="minorHAnsi" w:hAnsiTheme="majorHAnsi"/>
      <w:sz w:val="22"/>
      <w:szCs w:val="22"/>
    </w:rPr>
  </w:style>
  <w:style w:type="paragraph" w:customStyle="1" w:styleId="ProjectDesigners">
    <w:name w:val="Project Designers"/>
    <w:basedOn w:val="Projects"/>
    <w:rsid w:val="00C74A54"/>
    <w:rPr>
      <w:rFonts w:asciiTheme="minorHAnsi" w:hAnsiTheme="minorHAnsi"/>
    </w:rPr>
  </w:style>
  <w:style w:type="paragraph" w:customStyle="1" w:styleId="ProjectCost">
    <w:name w:val="Project Cost"/>
    <w:basedOn w:val="Projects"/>
    <w:rsid w:val="00C74A54"/>
    <w:pPr>
      <w:keepNext w:val="0"/>
    </w:pPr>
    <w:rPr>
      <w:rFonts w:asciiTheme="minorHAnsi" w:hAnsiTheme="minorHAnsi"/>
      <w:b/>
    </w:rPr>
  </w:style>
  <w:style w:type="paragraph" w:customStyle="1" w:styleId="TitleCenter">
    <w:name w:val="Title Center"/>
    <w:basedOn w:val="Normal"/>
    <w:rsid w:val="005734F9"/>
    <w:pPr>
      <w:keepNext/>
      <w:spacing w:after="180" w:line="259" w:lineRule="auto"/>
      <w:jc w:val="center"/>
    </w:pPr>
    <w:rPr>
      <w:rFonts w:asciiTheme="majorHAnsi" w:eastAsiaTheme="minorHAnsi" w:hAnsiTheme="majorHAnsi"/>
      <w:b/>
      <w:sz w:val="24"/>
      <w:szCs w:val="22"/>
    </w:rPr>
  </w:style>
  <w:style w:type="paragraph" w:customStyle="1" w:styleId="FAXHeader">
    <w:name w:val="FAX Header"/>
    <w:basedOn w:val="Normal"/>
    <w:rsid w:val="00C74A54"/>
    <w:pPr>
      <w:tabs>
        <w:tab w:val="left" w:pos="0"/>
        <w:tab w:val="center" w:pos="4680"/>
        <w:tab w:val="right" w:pos="9360"/>
      </w:tabs>
      <w:spacing w:line="259" w:lineRule="auto"/>
    </w:pPr>
    <w:rPr>
      <w:rFonts w:asciiTheme="majorHAnsi" w:eastAsiaTheme="minorHAnsi" w:hAnsiTheme="majorHAnsi"/>
      <w:vanish/>
      <w:sz w:val="18"/>
      <w:szCs w:val="22"/>
    </w:rPr>
  </w:style>
  <w:style w:type="paragraph" w:customStyle="1" w:styleId="Header-OSD">
    <w:name w:val="Header - OSD"/>
    <w:basedOn w:val="Header"/>
    <w:rsid w:val="005734F9"/>
    <w:pPr>
      <w:pBdr>
        <w:top w:val="double" w:sz="18" w:space="1" w:color="000000"/>
        <w:left w:val="double" w:sz="18" w:space="1" w:color="000000"/>
        <w:bottom w:val="double" w:sz="18" w:space="1" w:color="000000"/>
        <w:right w:val="double" w:sz="18" w:space="1" w:color="000000"/>
      </w:pBdr>
      <w:shd w:val="clear" w:color="FFFFFF" w:fill="730037" w:themeFill="text2"/>
      <w:spacing w:after="0"/>
      <w:ind w:left="-144"/>
    </w:pPr>
    <w:rPr>
      <w:b/>
      <w:i/>
      <w:smallCaps/>
      <w:color w:val="FFFFFF"/>
      <w:sz w:val="32"/>
    </w:rPr>
  </w:style>
  <w:style w:type="paragraph" w:customStyle="1" w:styleId="Header-OSD2">
    <w:name w:val="Header - OSD2"/>
    <w:basedOn w:val="Header"/>
    <w:rsid w:val="00C74A54"/>
    <w:pPr>
      <w:pBdr>
        <w:top w:val="double" w:sz="18" w:space="1" w:color="000000"/>
        <w:left w:val="double" w:sz="18" w:space="1" w:color="000000"/>
        <w:bottom w:val="double" w:sz="18" w:space="1" w:color="000000"/>
        <w:right w:val="double" w:sz="18" w:space="1" w:color="000000"/>
      </w:pBdr>
      <w:shd w:val="clear" w:color="FFFFFF" w:fill="730037" w:themeFill="text2"/>
      <w:spacing w:after="0"/>
      <w:ind w:left="-144"/>
    </w:pPr>
    <w:rPr>
      <w:b/>
      <w:color w:val="FFFFFF"/>
      <w:sz w:val="24"/>
    </w:rPr>
  </w:style>
  <w:style w:type="paragraph" w:customStyle="1" w:styleId="Header-OSDf">
    <w:name w:val="Header - OSDf"/>
    <w:basedOn w:val="Header"/>
    <w:rsid w:val="00C74A54"/>
    <w:pPr>
      <w:spacing w:after="0"/>
    </w:pPr>
  </w:style>
  <w:style w:type="paragraph" w:customStyle="1" w:styleId="Header-OSDl">
    <w:name w:val="Header - OSDl"/>
    <w:basedOn w:val="Header"/>
    <w:rsid w:val="00C74A54"/>
    <w:pPr>
      <w:spacing w:after="0"/>
    </w:pPr>
  </w:style>
  <w:style w:type="character" w:customStyle="1" w:styleId="OSD">
    <w:name w:val="OSD"/>
    <w:basedOn w:val="DefaultParagraphFont"/>
    <w:rsid w:val="00C74A54"/>
    <w:rPr>
      <w:rFonts w:ascii="Raleway SemiBold" w:hAnsi="Raleway SemiBold"/>
      <w:b/>
      <w:i/>
      <w:smallCaps/>
      <w:spacing w:val="0"/>
    </w:rPr>
  </w:style>
  <w:style w:type="paragraph" w:customStyle="1" w:styleId="BodyPromo">
    <w:name w:val="Body Promo"/>
    <w:basedOn w:val="Body"/>
    <w:pPr>
      <w:spacing w:before="0" w:after="360"/>
    </w:pPr>
  </w:style>
  <w:style w:type="paragraph" w:customStyle="1" w:styleId="PromoBody">
    <w:name w:val="Promo Body"/>
    <w:basedOn w:val="Body"/>
    <w:pPr>
      <w:spacing w:before="0" w:after="360"/>
    </w:pPr>
  </w:style>
  <w:style w:type="paragraph" w:customStyle="1" w:styleId="BulletOSD1">
    <w:name w:val="Bullet OSD 1"/>
    <w:basedOn w:val="Normal"/>
    <w:rsid w:val="002D57D0"/>
    <w:pPr>
      <w:numPr>
        <w:numId w:val="39"/>
      </w:numPr>
      <w:overflowPunct w:val="0"/>
      <w:autoSpaceDE w:val="0"/>
      <w:autoSpaceDN w:val="0"/>
      <w:adjustRightInd w:val="0"/>
      <w:spacing w:after="0" w:line="240" w:lineRule="auto"/>
      <w:jc w:val="both"/>
      <w:textAlignment w:val="baseline"/>
    </w:pPr>
    <w:rPr>
      <w:rFonts w:eastAsia="Times New Roman" w:cs="Times New Roman"/>
      <w:sz w:val="20"/>
      <w:szCs w:val="20"/>
    </w:rPr>
  </w:style>
  <w:style w:type="paragraph" w:customStyle="1" w:styleId="BulletOSD2">
    <w:name w:val="Bullet OSD 2"/>
    <w:basedOn w:val="Normal"/>
    <w:rsid w:val="002D57D0"/>
    <w:pPr>
      <w:numPr>
        <w:numId w:val="40"/>
      </w:numPr>
      <w:overflowPunct w:val="0"/>
      <w:autoSpaceDE w:val="0"/>
      <w:autoSpaceDN w:val="0"/>
      <w:adjustRightInd w:val="0"/>
      <w:spacing w:after="0" w:line="240" w:lineRule="auto"/>
      <w:jc w:val="both"/>
      <w:textAlignment w:val="baseline"/>
    </w:pPr>
    <w:rPr>
      <w:rFonts w:eastAsia="Times New Roman" w:cs="Times New Roman"/>
      <w:sz w:val="20"/>
      <w:szCs w:val="20"/>
    </w:rPr>
  </w:style>
  <w:style w:type="paragraph" w:customStyle="1" w:styleId="ResumeHeading">
    <w:name w:val="Resume Heading"/>
    <w:basedOn w:val="Normal"/>
    <w:rsid w:val="00C74A54"/>
    <w:pPr>
      <w:tabs>
        <w:tab w:val="right" w:pos="9180"/>
      </w:tabs>
      <w:spacing w:after="0" w:line="230" w:lineRule="exact"/>
      <w:jc w:val="both"/>
    </w:pPr>
    <w:rPr>
      <w:rFonts w:asciiTheme="majorHAnsi" w:eastAsiaTheme="minorHAnsi" w:hAnsiTheme="majorHAnsi"/>
      <w:b/>
      <w:sz w:val="24"/>
      <w:szCs w:val="22"/>
      <w:u w:val="single"/>
    </w:rPr>
  </w:style>
  <w:style w:type="paragraph" w:customStyle="1" w:styleId="ResumeBodyIndent">
    <w:name w:val="Resume Body Indent"/>
    <w:basedOn w:val="Normal"/>
    <w:rsid w:val="00C74A54"/>
    <w:pPr>
      <w:tabs>
        <w:tab w:val="right" w:pos="9180"/>
      </w:tabs>
      <w:spacing w:after="0" w:line="230" w:lineRule="exact"/>
      <w:ind w:left="720"/>
    </w:pPr>
    <w:rPr>
      <w:rFonts w:eastAsiaTheme="minorHAnsi"/>
      <w:sz w:val="24"/>
      <w:szCs w:val="22"/>
    </w:rPr>
  </w:style>
  <w:style w:type="paragraph" w:customStyle="1" w:styleId="ResumeBody">
    <w:name w:val="Resume Body"/>
    <w:basedOn w:val="Normal"/>
    <w:rsid w:val="00C74A54"/>
    <w:pPr>
      <w:spacing w:after="240" w:line="230" w:lineRule="exact"/>
      <w:jc w:val="both"/>
    </w:pPr>
    <w:rPr>
      <w:rFonts w:eastAsiaTheme="minorHAnsi"/>
      <w:sz w:val="24"/>
      <w:szCs w:val="22"/>
    </w:rPr>
  </w:style>
  <w:style w:type="paragraph" w:customStyle="1" w:styleId="Heading2Project">
    <w:name w:val="Heading 2 Project"/>
    <w:basedOn w:val="Heading2"/>
    <w:rPr>
      <w:sz w:val="24"/>
    </w:rPr>
  </w:style>
  <w:style w:type="paragraph" w:customStyle="1" w:styleId="Heading3Project">
    <w:name w:val="Heading 3 Project"/>
    <w:basedOn w:val="Heading3"/>
    <w:rsid w:val="00C74A54"/>
    <w:pPr>
      <w:spacing w:before="0"/>
      <w:ind w:left="360"/>
    </w:pPr>
    <w:rPr>
      <w:sz w:val="24"/>
    </w:rPr>
  </w:style>
  <w:style w:type="paragraph" w:customStyle="1" w:styleId="ProjectBodyTextIndent">
    <w:name w:val="Project Body Text Indent"/>
    <w:basedOn w:val="BodyTextIndent"/>
  </w:style>
  <w:style w:type="paragraph" w:styleId="BodyTextIndent">
    <w:name w:val="Body Text Indent"/>
    <w:basedOn w:val="BodyText"/>
    <w:link w:val="BodyTextIndentChar"/>
    <w:pPr>
      <w:spacing w:before="0"/>
      <w:ind w:left="1080"/>
    </w:pPr>
  </w:style>
  <w:style w:type="paragraph" w:customStyle="1" w:styleId="HeaderFirstPromo">
    <w:name w:val="Header First Promo"/>
    <w:basedOn w:val="HeaderFirst"/>
  </w:style>
  <w:style w:type="paragraph" w:customStyle="1" w:styleId="HeaderFirst">
    <w:name w:val="Header First"/>
    <w:basedOn w:val="Header"/>
    <w:pPr>
      <w:tabs>
        <w:tab w:val="center" w:pos="5040"/>
        <w:tab w:val="right" w:pos="10080"/>
      </w:tabs>
      <w:spacing w:before="1620" w:after="0"/>
      <w:jc w:val="center"/>
    </w:pPr>
  </w:style>
  <w:style w:type="paragraph" w:customStyle="1" w:styleId="HeaderPromo">
    <w:name w:val="Header Promo"/>
    <w:basedOn w:val="Heading2"/>
    <w:rsid w:val="00C74A54"/>
    <w:rPr>
      <w:sz w:val="24"/>
    </w:rPr>
  </w:style>
  <w:style w:type="paragraph" w:customStyle="1" w:styleId="HeaderResume">
    <w:name w:val="Header Resume"/>
    <w:basedOn w:val="Heading2"/>
    <w:rsid w:val="00C74A54"/>
    <w:pPr>
      <w:tabs>
        <w:tab w:val="center" w:pos="4320"/>
      </w:tabs>
    </w:pPr>
    <w:rPr>
      <w:sz w:val="24"/>
    </w:rPr>
  </w:style>
  <w:style w:type="paragraph" w:customStyle="1" w:styleId="HeaderProjects">
    <w:name w:val="Header Projects"/>
    <w:basedOn w:val="Heading2"/>
    <w:rsid w:val="00C74A54"/>
    <w:pPr>
      <w:tabs>
        <w:tab w:val="center" w:pos="4320"/>
      </w:tabs>
      <w:spacing w:after="120"/>
    </w:pPr>
    <w:rPr>
      <w:sz w:val="24"/>
    </w:rPr>
  </w:style>
  <w:style w:type="paragraph" w:customStyle="1" w:styleId="BodyIndent">
    <w:name w:val="Body Indent"/>
    <w:basedOn w:val="Body"/>
    <w:pPr>
      <w:spacing w:before="0"/>
      <w:ind w:left="720"/>
      <w:jc w:val="left"/>
    </w:pPr>
  </w:style>
  <w:style w:type="paragraph" w:customStyle="1" w:styleId="Pageheaderfooter">
    <w:name w:val="Page header/footer"/>
    <w:basedOn w:val="Body"/>
    <w:pPr>
      <w:tabs>
        <w:tab w:val="center" w:pos="5040"/>
        <w:tab w:val="right" w:pos="10080"/>
      </w:tabs>
      <w:spacing w:before="0"/>
      <w:jc w:val="left"/>
    </w:pPr>
  </w:style>
  <w:style w:type="paragraph" w:customStyle="1" w:styleId="TableofContents">
    <w:name w:val="Table of Contents"/>
    <w:basedOn w:val="Body"/>
    <w:next w:val="Body"/>
    <w:pPr>
      <w:tabs>
        <w:tab w:val="left" w:leader="dot" w:pos="9720"/>
        <w:tab w:val="right" w:pos="10080"/>
      </w:tabs>
      <w:spacing w:before="0"/>
      <w:ind w:right="720"/>
      <w:jc w:val="left"/>
    </w:pPr>
  </w:style>
  <w:style w:type="paragraph" w:customStyle="1" w:styleId="LogoAddress">
    <w:name w:val="LogoAddress"/>
    <w:basedOn w:val="Header"/>
    <w:pPr>
      <w:spacing w:after="0"/>
    </w:pPr>
  </w:style>
  <w:style w:type="paragraph" w:customStyle="1" w:styleId="Byline">
    <w:name w:val="Byline"/>
    <w:basedOn w:val="Normal"/>
    <w:pPr>
      <w:spacing w:before="240" w:after="0" w:line="259" w:lineRule="auto"/>
      <w:jc w:val="center"/>
    </w:pPr>
    <w:rPr>
      <w:rFonts w:eastAsiaTheme="minorHAnsi"/>
      <w:i/>
      <w:sz w:val="24"/>
      <w:szCs w:val="22"/>
    </w:rPr>
  </w:style>
  <w:style w:type="paragraph" w:customStyle="1" w:styleId="Logo">
    <w:name w:val="Logo"/>
    <w:basedOn w:val="Normal"/>
    <w:next w:val="Body"/>
    <w:pPr>
      <w:spacing w:after="0" w:line="259" w:lineRule="auto"/>
      <w:jc w:val="center"/>
    </w:pPr>
    <w:rPr>
      <w:rFonts w:eastAsiaTheme="minorHAnsi"/>
      <w:b/>
      <w:i/>
      <w:sz w:val="28"/>
      <w:szCs w:val="22"/>
    </w:rPr>
  </w:style>
  <w:style w:type="paragraph" w:customStyle="1" w:styleId="TOCTITLE">
    <w:name w:val="TOC TITLE"/>
    <w:basedOn w:val="Heading1"/>
    <w:next w:val="TOC2"/>
    <w:pPr>
      <w:pageBreakBefore/>
      <w:spacing w:before="240" w:after="1440"/>
      <w:jc w:val="center"/>
      <w:outlineLvl w:val="9"/>
    </w:pPr>
    <w:rPr>
      <w:rFonts w:ascii="Arial" w:hAnsi="Arial"/>
      <w:u w:val="single"/>
    </w:rPr>
  </w:style>
  <w:style w:type="paragraph" w:styleId="TOC2">
    <w:name w:val="toc 2"/>
    <w:basedOn w:val="TOCBase"/>
    <w:autoRedefine/>
    <w:semiHidden/>
    <w:pPr>
      <w:ind w:left="360"/>
    </w:pPr>
    <w:rPr>
      <w:b/>
    </w:rPr>
  </w:style>
  <w:style w:type="paragraph" w:customStyle="1" w:styleId="TOCBase">
    <w:name w:val="TOC Base"/>
    <w:basedOn w:val="Normal"/>
    <w:pPr>
      <w:tabs>
        <w:tab w:val="right" w:leader="dot" w:pos="8640"/>
      </w:tabs>
      <w:spacing w:before="60" w:after="60" w:line="259" w:lineRule="auto"/>
      <w:ind w:right="1440"/>
    </w:pPr>
    <w:rPr>
      <w:rFonts w:eastAsiaTheme="minorHAnsi"/>
      <w:sz w:val="22"/>
      <w:szCs w:val="22"/>
    </w:rPr>
  </w:style>
  <w:style w:type="paragraph" w:customStyle="1" w:styleId="CompCloseFAX">
    <w:name w:val="CompClose FAX"/>
    <w:basedOn w:val="CompClose"/>
    <w:pPr>
      <w:spacing w:after="0"/>
    </w:pPr>
  </w:style>
  <w:style w:type="paragraph" w:customStyle="1" w:styleId="FootnoteBase">
    <w:name w:val="Footnote Base"/>
    <w:basedOn w:val="Normal"/>
    <w:pPr>
      <w:keepLines/>
      <w:tabs>
        <w:tab w:val="left" w:pos="187"/>
      </w:tabs>
      <w:spacing w:after="0" w:line="220" w:lineRule="exact"/>
      <w:ind w:left="187" w:hanging="187"/>
    </w:pPr>
    <w:rPr>
      <w:rFonts w:eastAsiaTheme="minorHAnsi"/>
      <w:sz w:val="18"/>
      <w:szCs w:val="22"/>
    </w:rPr>
  </w:style>
  <w:style w:type="paragraph" w:customStyle="1" w:styleId="BlockQuotation">
    <w:name w:val="Block Quotation"/>
    <w:basedOn w:val="BodyText"/>
    <w:pPr>
      <w:keepLines/>
      <w:spacing w:before="0"/>
      <w:ind w:left="1080" w:right="720"/>
    </w:pPr>
    <w:rPr>
      <w:i/>
    </w:rPr>
  </w:style>
  <w:style w:type="paragraph" w:customStyle="1" w:styleId="BodyTextKeep">
    <w:name w:val="Body Text Keep"/>
    <w:basedOn w:val="BodyText"/>
    <w:pPr>
      <w:keepNext/>
      <w:spacing w:before="0"/>
    </w:pPr>
  </w:style>
  <w:style w:type="paragraph" w:customStyle="1" w:styleId="Picture">
    <w:name w:val="Picture"/>
    <w:basedOn w:val="Normal"/>
    <w:qFormat/>
    <w:rsid w:val="002D57D0"/>
    <w:pPr>
      <w:keepNext/>
      <w:spacing w:after="100" w:line="276" w:lineRule="auto"/>
      <w:ind w:left="360" w:right="360"/>
      <w:jc w:val="center"/>
    </w:pPr>
    <w:rPr>
      <w:rFonts w:eastAsiaTheme="minorHAnsi"/>
      <w:noProof/>
      <w:sz w:val="22"/>
      <w:szCs w:val="22"/>
    </w:rPr>
  </w:style>
  <w:style w:type="paragraph" w:styleId="Caption">
    <w:name w:val="caption"/>
    <w:basedOn w:val="Normal"/>
    <w:next w:val="Normal"/>
    <w:qFormat/>
    <w:rsid w:val="002D57D0"/>
    <w:pPr>
      <w:spacing w:before="120" w:after="120" w:line="240" w:lineRule="auto"/>
      <w:ind w:left="360"/>
      <w:jc w:val="both"/>
    </w:pPr>
    <w:rPr>
      <w:rFonts w:eastAsia="Times New Roman" w:cs="Times New Roman"/>
      <w:b/>
      <w:sz w:val="20"/>
      <w:szCs w:val="20"/>
    </w:rPr>
  </w:style>
  <w:style w:type="paragraph" w:customStyle="1" w:styleId="DocumentLabel">
    <w:name w:val="Document Label"/>
    <w:basedOn w:val="HeadingBase"/>
    <w:next w:val="BodyText"/>
    <w:pPr>
      <w:spacing w:before="120" w:after="480" w:line="240" w:lineRule="auto"/>
    </w:pPr>
    <w:rPr>
      <w:caps/>
      <w:spacing w:val="180"/>
      <w:sz w:val="32"/>
    </w:rPr>
  </w:style>
  <w:style w:type="paragraph" w:customStyle="1" w:styleId="HeadingBase">
    <w:name w:val="Heading Base"/>
    <w:basedOn w:val="Normal"/>
    <w:next w:val="BodyText"/>
    <w:pPr>
      <w:keepNext/>
      <w:keepLines/>
      <w:spacing w:before="360" w:line="360" w:lineRule="exact"/>
    </w:pPr>
    <w:rPr>
      <w:rFonts w:eastAsiaTheme="minorHAnsi"/>
      <w:b/>
      <w:kern w:val="28"/>
      <w:sz w:val="28"/>
      <w:szCs w:val="22"/>
    </w:rPr>
  </w:style>
  <w:style w:type="paragraph" w:customStyle="1" w:styleId="IndexBase">
    <w:name w:val="Index Base"/>
    <w:basedOn w:val="Normal"/>
    <w:pPr>
      <w:spacing w:after="0" w:line="259" w:lineRule="auto"/>
      <w:ind w:hanging="720"/>
    </w:pPr>
    <w:rPr>
      <w:rFonts w:eastAsiaTheme="minorHAnsi"/>
      <w:sz w:val="22"/>
      <w:szCs w:val="22"/>
    </w:rPr>
  </w:style>
  <w:style w:type="paragraph" w:customStyle="1" w:styleId="SectionHeading">
    <w:name w:val="Section Heading"/>
    <w:basedOn w:val="HeadingBase"/>
    <w:pPr>
      <w:spacing w:before="240"/>
    </w:pPr>
  </w:style>
  <w:style w:type="character" w:customStyle="1" w:styleId="Lead-inEmphasis">
    <w:name w:val="Lead-in Emphasis"/>
    <w:rPr>
      <w:b/>
      <w:i/>
    </w:rPr>
  </w:style>
  <w:style w:type="paragraph" w:customStyle="1" w:styleId="SubtitleCover">
    <w:name w:val="Subtitle Cover"/>
    <w:basedOn w:val="TitleCover"/>
    <w:next w:val="BodyText"/>
    <w:pPr>
      <w:pBdr>
        <w:bottom w:val="none" w:sz="0" w:space="0" w:color="auto"/>
      </w:pBdr>
      <w:spacing w:before="120" w:after="480" w:line="480" w:lineRule="exact"/>
    </w:pPr>
    <w:rPr>
      <w:i/>
      <w:sz w:val="36"/>
    </w:rPr>
  </w:style>
  <w:style w:type="paragraph" w:customStyle="1" w:styleId="TitleCover">
    <w:name w:val="Title Cover"/>
    <w:basedOn w:val="HeadingBase"/>
    <w:next w:val="SubtitleCover"/>
    <w:pPr>
      <w:pBdr>
        <w:bottom w:val="single" w:sz="18" w:space="20" w:color="auto"/>
      </w:pBdr>
      <w:spacing w:before="480" w:after="240" w:line="560" w:lineRule="exact"/>
      <w:jc w:val="center"/>
    </w:pPr>
    <w:rPr>
      <w:sz w:val="56"/>
    </w:rPr>
  </w:style>
  <w:style w:type="character" w:customStyle="1" w:styleId="Superscript">
    <w:name w:val="Superscript"/>
    <w:rPr>
      <w:b/>
      <w:vertAlign w:val="superscript"/>
    </w:rPr>
  </w:style>
  <w:style w:type="paragraph" w:customStyle="1" w:styleId="AttentionLine">
    <w:name w:val="Attention Line"/>
    <w:basedOn w:val="BodyText"/>
    <w:pPr>
      <w:spacing w:after="60"/>
    </w:pPr>
    <w:rPr>
      <w:i/>
    </w:rPr>
  </w:style>
  <w:style w:type="paragraph" w:customStyle="1" w:styleId="ListNumberLast">
    <w:name w:val="List Number Last"/>
    <w:basedOn w:val="ListNumber"/>
    <w:next w:val="BodyText"/>
    <w:pPr>
      <w:spacing w:after="240"/>
    </w:pPr>
  </w:style>
  <w:style w:type="paragraph" w:styleId="ListNumber">
    <w:name w:val="List Number"/>
    <w:basedOn w:val="List"/>
    <w:pPr>
      <w:spacing w:before="0" w:after="120"/>
      <w:ind w:left="360"/>
    </w:pPr>
  </w:style>
  <w:style w:type="paragraph" w:customStyle="1" w:styleId="ListNumberFirst">
    <w:name w:val="List Number First"/>
    <w:basedOn w:val="ListNumber"/>
    <w:next w:val="ListNumber"/>
    <w:pPr>
      <w:spacing w:before="60"/>
    </w:pPr>
  </w:style>
  <w:style w:type="paragraph" w:customStyle="1" w:styleId="SubjectLine0">
    <w:name w:val="Subject Line"/>
    <w:basedOn w:val="BodyText"/>
    <w:next w:val="BodyText"/>
    <w:rPr>
      <w:b/>
      <w:i/>
    </w:rPr>
  </w:style>
  <w:style w:type="paragraph" w:customStyle="1" w:styleId="SectionLabel">
    <w:name w:val="Section Label"/>
    <w:basedOn w:val="HeadingBase"/>
    <w:next w:val="BodyText"/>
    <w:pPr>
      <w:pBdr>
        <w:bottom w:val="single" w:sz="12" w:space="8" w:color="auto"/>
      </w:pBdr>
      <w:spacing w:after="240" w:line="240" w:lineRule="auto"/>
    </w:pPr>
    <w:rPr>
      <w:caps/>
    </w:rPr>
  </w:style>
  <w:style w:type="paragraph" w:customStyle="1" w:styleId="PartLabel">
    <w:name w:val="Part Label"/>
    <w:basedOn w:val="HeadingBase"/>
    <w:next w:val="PartTitle"/>
    <w:pPr>
      <w:spacing w:before="480" w:after="0" w:line="240" w:lineRule="auto"/>
      <w:jc w:val="center"/>
    </w:pPr>
    <w:rPr>
      <w:caps/>
    </w:rPr>
  </w:style>
  <w:style w:type="paragraph" w:customStyle="1" w:styleId="PartTitle">
    <w:name w:val="Part Title"/>
    <w:basedOn w:val="HeadingBase"/>
    <w:next w:val="PartSubtitle"/>
    <w:pPr>
      <w:pBdr>
        <w:bottom w:val="single" w:sz="6" w:space="6" w:color="auto"/>
      </w:pBdr>
      <w:spacing w:before="480" w:line="480" w:lineRule="exact"/>
      <w:jc w:val="center"/>
    </w:pPr>
    <w:rPr>
      <w:caps/>
      <w:sz w:val="44"/>
    </w:rPr>
  </w:style>
  <w:style w:type="paragraph" w:customStyle="1" w:styleId="PartSubtitle">
    <w:name w:val="Part Subtitle"/>
    <w:basedOn w:val="PartTitle"/>
    <w:next w:val="BodyText"/>
    <w:pPr>
      <w:pBdr>
        <w:bottom w:val="none" w:sz="0" w:space="0" w:color="auto"/>
      </w:pBdr>
      <w:spacing w:before="0" w:after="480" w:line="240" w:lineRule="auto"/>
    </w:pPr>
    <w:rPr>
      <w:i/>
      <w:caps w:val="0"/>
      <w:sz w:val="32"/>
    </w:rPr>
  </w:style>
  <w:style w:type="paragraph" w:customStyle="1" w:styleId="BlockQuotationFirst">
    <w:name w:val="Block Quotation First"/>
    <w:basedOn w:val="BlockQuotation"/>
    <w:next w:val="BlockQuotation"/>
    <w:pPr>
      <w:spacing w:before="60"/>
    </w:pPr>
  </w:style>
  <w:style w:type="paragraph" w:customStyle="1" w:styleId="BlockQuotationLast">
    <w:name w:val="Block Quotation Last"/>
    <w:basedOn w:val="BlockQuotation"/>
    <w:next w:val="BodyText"/>
    <w:pPr>
      <w:spacing w:after="240"/>
    </w:pPr>
  </w:style>
  <w:style w:type="paragraph" w:customStyle="1" w:styleId="FooterFirst">
    <w:name w:val="Footer First"/>
    <w:basedOn w:val="Footer"/>
    <w:pPr>
      <w:spacing w:after="0"/>
      <w:jc w:val="center"/>
    </w:pPr>
  </w:style>
  <w:style w:type="paragraph" w:customStyle="1" w:styleId="FooterEven">
    <w:name w:val="Footer Even"/>
    <w:basedOn w:val="Footer"/>
    <w:pPr>
      <w:spacing w:after="0"/>
    </w:pPr>
  </w:style>
  <w:style w:type="paragraph" w:customStyle="1" w:styleId="FooterOdd">
    <w:name w:val="Footer Odd"/>
    <w:basedOn w:val="Footer"/>
    <w:pPr>
      <w:tabs>
        <w:tab w:val="right" w:pos="0"/>
      </w:tabs>
      <w:spacing w:after="0"/>
      <w:jc w:val="right"/>
    </w:pPr>
  </w:style>
  <w:style w:type="paragraph" w:customStyle="1" w:styleId="HeaderEven">
    <w:name w:val="Header Even"/>
    <w:basedOn w:val="Header"/>
    <w:pPr>
      <w:spacing w:after="0"/>
    </w:pPr>
  </w:style>
  <w:style w:type="paragraph" w:customStyle="1" w:styleId="HeaderOdd">
    <w:name w:val="Header Odd"/>
    <w:basedOn w:val="Header"/>
    <w:pPr>
      <w:tabs>
        <w:tab w:val="right" w:pos="0"/>
      </w:tabs>
      <w:spacing w:after="0"/>
      <w:jc w:val="right"/>
    </w:pPr>
  </w:style>
  <w:style w:type="paragraph" w:customStyle="1" w:styleId="ListBulletFirst">
    <w:name w:val="List Bullet First"/>
    <w:basedOn w:val="ListBullet"/>
    <w:next w:val="ListBullet"/>
    <w:pPr>
      <w:spacing w:before="60"/>
    </w:pPr>
  </w:style>
  <w:style w:type="paragraph" w:styleId="ListBullet">
    <w:name w:val="List Bullet"/>
    <w:basedOn w:val="List"/>
    <w:autoRedefine/>
    <w:pPr>
      <w:spacing w:before="0" w:after="120"/>
      <w:ind w:left="360"/>
    </w:pPr>
  </w:style>
  <w:style w:type="paragraph" w:customStyle="1" w:styleId="ListBulletLast">
    <w:name w:val="List Bullet Last"/>
    <w:basedOn w:val="ListBullet"/>
    <w:next w:val="BodyText"/>
    <w:pPr>
      <w:spacing w:after="240"/>
    </w:pPr>
  </w:style>
  <w:style w:type="paragraph" w:customStyle="1" w:styleId="ListFirst">
    <w:name w:val="List First"/>
    <w:basedOn w:val="List"/>
    <w:next w:val="List"/>
    <w:pPr>
      <w:spacing w:after="0"/>
      <w:ind w:left="360"/>
    </w:pPr>
  </w:style>
  <w:style w:type="paragraph" w:customStyle="1" w:styleId="ListLast">
    <w:name w:val="List Last"/>
    <w:basedOn w:val="List"/>
    <w:next w:val="BodyText"/>
    <w:pPr>
      <w:spacing w:before="0" w:after="240"/>
      <w:ind w:left="360"/>
    </w:pPr>
  </w:style>
  <w:style w:type="paragraph" w:customStyle="1" w:styleId="ChapterLabel">
    <w:name w:val="Chapter Label"/>
    <w:basedOn w:val="HeadingBase"/>
    <w:next w:val="ChapterTitle"/>
    <w:pPr>
      <w:spacing w:before="480" w:after="0" w:line="480" w:lineRule="exact"/>
      <w:jc w:val="center"/>
    </w:pPr>
  </w:style>
  <w:style w:type="paragraph" w:customStyle="1" w:styleId="ChapterTitle">
    <w:name w:val="Chapter Title"/>
    <w:basedOn w:val="HeadingBase"/>
    <w:next w:val="ChapterSubtitle"/>
    <w:pPr>
      <w:spacing w:before="480" w:after="240" w:line="480" w:lineRule="exact"/>
      <w:jc w:val="center"/>
    </w:pPr>
    <w:rPr>
      <w:sz w:val="36"/>
    </w:rPr>
  </w:style>
  <w:style w:type="paragraph" w:customStyle="1" w:styleId="ChapterSubtitle">
    <w:name w:val="Chapter Subtitle"/>
    <w:basedOn w:val="ChapterTitle"/>
    <w:next w:val="BodyText"/>
    <w:pPr>
      <w:spacing w:before="0" w:after="480" w:line="240" w:lineRule="auto"/>
    </w:pPr>
    <w:rPr>
      <w:i/>
      <w:sz w:val="24"/>
    </w:rPr>
  </w:style>
  <w:style w:type="paragraph" w:customStyle="1" w:styleId="Header-OSDHeading">
    <w:name w:val="Header - OSD Heading"/>
    <w:basedOn w:val="Normal"/>
    <w:next w:val="Normal"/>
    <w:pPr>
      <w:keepLines/>
      <w:tabs>
        <w:tab w:val="left" w:pos="0"/>
        <w:tab w:val="center" w:pos="4320"/>
        <w:tab w:val="right" w:pos="8640"/>
      </w:tabs>
      <w:spacing w:after="0" w:line="259" w:lineRule="auto"/>
    </w:pPr>
    <w:rPr>
      <w:rFonts w:eastAsiaTheme="minorHAnsi"/>
      <w:b/>
      <w:sz w:val="36"/>
      <w:szCs w:val="22"/>
    </w:rPr>
  </w:style>
  <w:style w:type="paragraph" w:customStyle="1" w:styleId="ListPromo">
    <w:name w:val="List Promo"/>
    <w:basedOn w:val="BodyPromo"/>
    <w:pPr>
      <w:tabs>
        <w:tab w:val="left" w:pos="1440"/>
      </w:tabs>
      <w:spacing w:after="60"/>
      <w:ind w:left="1440" w:hanging="360"/>
    </w:pPr>
  </w:style>
  <w:style w:type="paragraph" w:customStyle="1" w:styleId="List2Promo">
    <w:name w:val="List 2 Promo"/>
    <w:basedOn w:val="ListPromo"/>
    <w:pPr>
      <w:tabs>
        <w:tab w:val="clear" w:pos="1440"/>
        <w:tab w:val="left" w:pos="1800"/>
      </w:tabs>
      <w:ind w:left="1800"/>
    </w:pPr>
  </w:style>
  <w:style w:type="paragraph" w:customStyle="1" w:styleId="PromoList">
    <w:name w:val="Promo List"/>
    <w:basedOn w:val="PromoBody"/>
    <w:pPr>
      <w:tabs>
        <w:tab w:val="left" w:pos="1440"/>
      </w:tabs>
      <w:spacing w:after="0"/>
      <w:ind w:left="1440" w:hanging="360"/>
    </w:pPr>
  </w:style>
  <w:style w:type="paragraph" w:customStyle="1" w:styleId="PromoList2">
    <w:name w:val="Promo List 2"/>
    <w:basedOn w:val="PromoList"/>
    <w:pPr>
      <w:tabs>
        <w:tab w:val="clear" w:pos="1440"/>
        <w:tab w:val="left" w:pos="1800"/>
      </w:tabs>
      <w:ind w:left="720"/>
    </w:pPr>
  </w:style>
  <w:style w:type="character" w:customStyle="1" w:styleId="Italic">
    <w:name w:val="Italic"/>
    <w:basedOn w:val="DefaultParagraphFont"/>
    <w:rPr>
      <w:b/>
      <w:i/>
    </w:rPr>
  </w:style>
  <w:style w:type="paragraph" w:customStyle="1" w:styleId="ProjectBodyText">
    <w:name w:val="Project Body Text"/>
    <w:basedOn w:val="Normal"/>
    <w:pPr>
      <w:spacing w:line="259" w:lineRule="auto"/>
    </w:pPr>
    <w:rPr>
      <w:rFonts w:eastAsiaTheme="minorHAnsi"/>
      <w:sz w:val="22"/>
      <w:szCs w:val="22"/>
    </w:rPr>
  </w:style>
  <w:style w:type="paragraph" w:customStyle="1" w:styleId="ProjectHeading2">
    <w:name w:val="Project Heading 2"/>
    <w:basedOn w:val="Body"/>
    <w:rsid w:val="00C74A54"/>
    <w:pPr>
      <w:spacing w:before="120"/>
      <w:jc w:val="left"/>
      <w:outlineLvl w:val="1"/>
    </w:pPr>
    <w:rPr>
      <w:rFonts w:asciiTheme="majorHAnsi" w:hAnsiTheme="majorHAnsi"/>
      <w:b/>
      <w:sz w:val="24"/>
    </w:rPr>
  </w:style>
  <w:style w:type="paragraph" w:customStyle="1" w:styleId="ProjectHeading3">
    <w:name w:val="Project Heading 3"/>
    <w:basedOn w:val="Body"/>
    <w:pPr>
      <w:spacing w:before="0"/>
      <w:ind w:left="360"/>
      <w:jc w:val="left"/>
      <w:outlineLvl w:val="2"/>
    </w:pPr>
    <w:rPr>
      <w:b/>
      <w:sz w:val="24"/>
    </w:rPr>
  </w:style>
  <w:style w:type="paragraph" w:customStyle="1" w:styleId="Acceptance">
    <w:name w:val="Acceptance"/>
    <w:basedOn w:val="Normal"/>
    <w:pPr>
      <w:keepNext/>
      <w:spacing w:line="259" w:lineRule="auto"/>
    </w:pPr>
    <w:rPr>
      <w:rFonts w:eastAsiaTheme="minorHAnsi"/>
      <w:sz w:val="22"/>
      <w:szCs w:val="22"/>
    </w:rPr>
  </w:style>
  <w:style w:type="paragraph" w:customStyle="1" w:styleId="AcceptanceSignature">
    <w:name w:val="Acceptance Signature"/>
    <w:basedOn w:val="Signature"/>
    <w:pPr>
      <w:keepNext/>
      <w:tabs>
        <w:tab w:val="left" w:pos="5760"/>
      </w:tabs>
    </w:pPr>
  </w:style>
  <w:style w:type="paragraph" w:customStyle="1" w:styleId="AcceptanceDate">
    <w:name w:val="Acceptance Date"/>
    <w:basedOn w:val="Position"/>
    <w:pPr>
      <w:pBdr>
        <w:top w:val="single" w:sz="6" w:space="1" w:color="auto"/>
      </w:pBdr>
      <w:tabs>
        <w:tab w:val="right" w:pos="6300"/>
      </w:tabs>
      <w:spacing w:after="120"/>
      <w:ind w:right="1296"/>
    </w:pPr>
  </w:style>
  <w:style w:type="paragraph" w:styleId="BalloonText">
    <w:name w:val="Balloon Text"/>
    <w:basedOn w:val="Normal"/>
    <w:semiHidden/>
    <w:rsid w:val="00C74A54"/>
    <w:pPr>
      <w:spacing w:line="259" w:lineRule="auto"/>
    </w:pPr>
    <w:rPr>
      <w:rFonts w:ascii="Segoe UI" w:eastAsiaTheme="minorHAnsi" w:hAnsi="Segoe UI" w:cs="Tahoma"/>
      <w:sz w:val="16"/>
      <w:szCs w:val="16"/>
    </w:rPr>
  </w:style>
  <w:style w:type="paragraph" w:customStyle="1" w:styleId="HeaderLogo">
    <w:name w:val="Header Logo"/>
    <w:basedOn w:val="Header"/>
    <w:rsid w:val="00EA6108"/>
    <w:pPr>
      <w:spacing w:after="960"/>
      <w:jc w:val="right"/>
    </w:pPr>
    <w:rPr>
      <w:b/>
      <w:i/>
      <w:sz w:val="24"/>
      <w:szCs w:val="24"/>
    </w:rPr>
  </w:style>
  <w:style w:type="character" w:styleId="Hyperlink">
    <w:name w:val="Hyperlink"/>
    <w:basedOn w:val="DefaultParagraphFont"/>
    <w:uiPriority w:val="99"/>
    <w:rsid w:val="0007049B"/>
    <w:rPr>
      <w:color w:val="0000FF"/>
      <w:u w:val="single"/>
    </w:rPr>
  </w:style>
  <w:style w:type="character" w:customStyle="1" w:styleId="OSDPhone">
    <w:name w:val="OSD Phone"/>
    <w:rsid w:val="002D57D0"/>
    <w:rPr>
      <w:rFonts w:ascii="Wingdings" w:hAnsi="Wingdings"/>
      <w:b w:val="0"/>
      <w:i w:val="0"/>
      <w:spacing w:val="0"/>
      <w:position w:val="-2"/>
      <w:sz w:val="22"/>
      <w:szCs w:val="22"/>
    </w:rPr>
  </w:style>
  <w:style w:type="character" w:customStyle="1" w:styleId="OSDDiamond">
    <w:name w:val="OSD Diamond"/>
    <w:rsid w:val="002D57D0"/>
    <w:rPr>
      <w:rFonts w:ascii="Wingdings" w:hAnsi="Wingdings"/>
      <w:b w:val="0"/>
      <w:i w:val="0"/>
      <w:spacing w:val="0"/>
      <w:position w:val="-2"/>
      <w:sz w:val="22"/>
    </w:rPr>
  </w:style>
  <w:style w:type="paragraph" w:customStyle="1" w:styleId="Header-Logo">
    <w:name w:val="Header - Logo"/>
    <w:basedOn w:val="Header"/>
    <w:next w:val="Header"/>
    <w:link w:val="Header-LogoChar"/>
    <w:rsid w:val="00724511"/>
    <w:pPr>
      <w:widowControl w:val="0"/>
      <w:tabs>
        <w:tab w:val="clear" w:pos="4680"/>
        <w:tab w:val="clear" w:pos="9360"/>
        <w:tab w:val="right" w:pos="9878"/>
      </w:tabs>
      <w:spacing w:after="600"/>
    </w:pPr>
    <w:rPr>
      <w:b/>
      <w:i/>
      <w:sz w:val="18"/>
      <w:szCs w:val="18"/>
    </w:rPr>
  </w:style>
  <w:style w:type="character" w:customStyle="1" w:styleId="FooterPageNumber">
    <w:name w:val="Footer Page Number"/>
    <w:basedOn w:val="DefaultParagraphFont"/>
    <w:uiPriority w:val="1"/>
    <w:qFormat/>
    <w:rsid w:val="005A6042"/>
    <w:rPr>
      <w:b/>
      <w:i/>
    </w:rPr>
  </w:style>
  <w:style w:type="paragraph" w:customStyle="1" w:styleId="Footer-AFMGInfo">
    <w:name w:val="Footer - AFMG Info"/>
    <w:basedOn w:val="Footer-AFMG"/>
    <w:semiHidden/>
    <w:rsid w:val="004A24F2"/>
    <w:pPr>
      <w:tabs>
        <w:tab w:val="left" w:pos="553"/>
      </w:tabs>
    </w:pPr>
  </w:style>
  <w:style w:type="paragraph" w:customStyle="1" w:styleId="Footer-AFMGRegistration">
    <w:name w:val="Footer - AFMG Registration"/>
    <w:basedOn w:val="Footer-AFMG"/>
    <w:semiHidden/>
    <w:rsid w:val="004A24F2"/>
    <w:pPr>
      <w:tabs>
        <w:tab w:val="left" w:pos="730"/>
      </w:tabs>
    </w:pPr>
  </w:style>
  <w:style w:type="paragraph" w:customStyle="1" w:styleId="Footer-AFMG">
    <w:name w:val="Footer - AFMG"/>
    <w:semiHidden/>
    <w:rsid w:val="004A24F2"/>
    <w:pPr>
      <w:ind w:left="86" w:right="14"/>
    </w:pPr>
    <w:rPr>
      <w:rFonts w:ascii="Arial" w:hAnsi="Arial"/>
      <w:sz w:val="14"/>
      <w:szCs w:val="16"/>
      <w:lang w:eastAsia="de-DE"/>
    </w:rPr>
  </w:style>
  <w:style w:type="paragraph" w:customStyle="1" w:styleId="Footer-AFMG3sp">
    <w:name w:val="Footer - AFMG 3sp"/>
    <w:basedOn w:val="Footer-AFMG"/>
    <w:semiHidden/>
    <w:rsid w:val="004A24F2"/>
    <w:rPr>
      <w:sz w:val="6"/>
    </w:rPr>
  </w:style>
  <w:style w:type="paragraph" w:customStyle="1" w:styleId="Footer-AFMG1sp">
    <w:name w:val="Footer - AFMG 1sp"/>
    <w:basedOn w:val="Footer-AFMG"/>
    <w:semiHidden/>
    <w:rsid w:val="004A24F2"/>
    <w:rPr>
      <w:sz w:val="2"/>
    </w:rPr>
  </w:style>
  <w:style w:type="paragraph" w:customStyle="1" w:styleId="Header-OSDLetterhead">
    <w:name w:val="Header - OSD Letterhead"/>
    <w:basedOn w:val="Header"/>
    <w:next w:val="Header"/>
    <w:qFormat/>
    <w:rsid w:val="00724511"/>
    <w:pPr>
      <w:keepLines/>
      <w:spacing w:after="1620"/>
    </w:pPr>
    <w:rPr>
      <w:sz w:val="18"/>
    </w:rPr>
  </w:style>
  <w:style w:type="character" w:customStyle="1" w:styleId="Heading4Char">
    <w:name w:val="Heading 4 Char"/>
    <w:basedOn w:val="DefaultParagraphFont"/>
    <w:link w:val="Heading4"/>
    <w:semiHidden/>
    <w:rsid w:val="00C74A54"/>
    <w:rPr>
      <w:rFonts w:asciiTheme="majorHAnsi" w:eastAsiaTheme="majorEastAsia" w:hAnsiTheme="majorHAnsi" w:cstheme="majorBidi"/>
      <w:i/>
      <w:iCs/>
      <w:color w:val="730037" w:themeColor="text2"/>
    </w:rPr>
  </w:style>
  <w:style w:type="character" w:customStyle="1" w:styleId="BodyTextChar">
    <w:name w:val="Body Text Char"/>
    <w:basedOn w:val="DefaultParagraphFont"/>
    <w:link w:val="BodyText"/>
    <w:rsid w:val="002D57D0"/>
  </w:style>
  <w:style w:type="character" w:customStyle="1" w:styleId="BodyTextIndentChar">
    <w:name w:val="Body Text Indent Char"/>
    <w:basedOn w:val="BodyTextChar"/>
    <w:link w:val="BodyTextIndent"/>
    <w:rsid w:val="00C74A54"/>
    <w:rPr>
      <w:rFonts w:asciiTheme="minorHAnsi" w:hAnsiTheme="minorHAnsi"/>
    </w:rPr>
  </w:style>
  <w:style w:type="character" w:customStyle="1" w:styleId="Heading5Char">
    <w:name w:val="Heading 5 Char"/>
    <w:basedOn w:val="DefaultParagraphFont"/>
    <w:link w:val="Heading5"/>
    <w:semiHidden/>
    <w:rsid w:val="00C74A54"/>
    <w:rPr>
      <w:rFonts w:asciiTheme="majorHAnsi" w:eastAsiaTheme="majorEastAsia" w:hAnsiTheme="majorHAnsi" w:cstheme="majorBidi"/>
      <w:color w:val="730037" w:themeColor="text2"/>
    </w:rPr>
  </w:style>
  <w:style w:type="character" w:customStyle="1" w:styleId="Heading6Char">
    <w:name w:val="Heading 6 Char"/>
    <w:basedOn w:val="DefaultParagraphFont"/>
    <w:link w:val="Heading6"/>
    <w:semiHidden/>
    <w:rsid w:val="00C74A54"/>
    <w:rPr>
      <w:rFonts w:asciiTheme="majorHAnsi" w:eastAsiaTheme="majorEastAsia" w:hAnsiTheme="majorHAnsi" w:cstheme="majorBidi"/>
      <w:color w:val="CF2444" w:themeColor="accent2"/>
    </w:rPr>
  </w:style>
  <w:style w:type="character" w:customStyle="1" w:styleId="Heading7Char">
    <w:name w:val="Heading 7 Char"/>
    <w:basedOn w:val="DefaultParagraphFont"/>
    <w:link w:val="Heading7"/>
    <w:semiHidden/>
    <w:rsid w:val="00C74A54"/>
    <w:rPr>
      <w:rFonts w:asciiTheme="majorHAnsi" w:eastAsiaTheme="majorEastAsia" w:hAnsiTheme="majorHAnsi" w:cstheme="majorBidi"/>
      <w:i/>
      <w:iCs/>
      <w:color w:val="CF2444" w:themeColor="accent2"/>
    </w:rPr>
  </w:style>
  <w:style w:type="character" w:customStyle="1" w:styleId="Heading8Char">
    <w:name w:val="Heading 8 Char"/>
    <w:basedOn w:val="DefaultParagraphFont"/>
    <w:link w:val="Heading8"/>
    <w:semiHidden/>
    <w:rsid w:val="00C74A54"/>
    <w:rPr>
      <w:rFonts w:asciiTheme="majorHAnsi" w:eastAsiaTheme="majorEastAsia" w:hAnsiTheme="majorHAnsi" w:cstheme="majorBidi"/>
      <w:color w:val="000000" w:themeColor="text1"/>
      <w:sz w:val="21"/>
      <w:szCs w:val="21"/>
    </w:rPr>
  </w:style>
  <w:style w:type="character" w:customStyle="1" w:styleId="Heading9Char">
    <w:name w:val="Heading 9 Char"/>
    <w:basedOn w:val="DefaultParagraphFont"/>
    <w:link w:val="Heading9"/>
    <w:semiHidden/>
    <w:rsid w:val="00C74A54"/>
    <w:rPr>
      <w:rFonts w:asciiTheme="majorHAnsi" w:eastAsiaTheme="majorEastAsia" w:hAnsiTheme="majorHAnsi" w:cstheme="majorBidi"/>
      <w:i/>
      <w:iCs/>
      <w:color w:val="000000" w:themeColor="text1"/>
      <w:sz w:val="21"/>
      <w:szCs w:val="21"/>
    </w:rPr>
  </w:style>
  <w:style w:type="paragraph" w:styleId="NormalWeb">
    <w:name w:val="Normal (Web)"/>
    <w:basedOn w:val="Normal"/>
    <w:semiHidden/>
    <w:unhideWhenUsed/>
    <w:rsid w:val="00C74A54"/>
    <w:pPr>
      <w:spacing w:line="259" w:lineRule="auto"/>
    </w:pPr>
    <w:rPr>
      <w:rFonts w:ascii="Raleway Medium" w:eastAsiaTheme="minorHAnsi" w:hAnsi="Raleway Medium"/>
      <w:sz w:val="24"/>
      <w:szCs w:val="24"/>
    </w:rPr>
  </w:style>
  <w:style w:type="table" w:styleId="Table3Deffects1">
    <w:name w:val="Table 3D effects 1"/>
    <w:basedOn w:val="TableNormal"/>
    <w:semiHidden/>
    <w:unhideWhenUsed/>
    <w:rsid w:val="00C74A54"/>
    <w:pPr>
      <w:spacing w:before="120" w:after="12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74A54"/>
    <w:pPr>
      <w:spacing w:before="120" w:after="12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C74A54"/>
    <w:pPr>
      <w:spacing w:before="120" w:after="12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er-LogoChar">
    <w:name w:val="Header - Logo Char"/>
    <w:basedOn w:val="DefaultParagraphFont"/>
    <w:link w:val="Header-Logo"/>
    <w:rsid w:val="00B23AD1"/>
    <w:rPr>
      <w:b/>
      <w:i/>
      <w:sz w:val="18"/>
      <w:szCs w:val="18"/>
    </w:rPr>
  </w:style>
  <w:style w:type="paragraph" w:customStyle="1" w:styleId="BodyText1">
    <w:name w:val="Body Text 1"/>
    <w:basedOn w:val="BodyText"/>
    <w:uiPriority w:val="99"/>
    <w:unhideWhenUsed/>
    <w:qFormat/>
    <w:rsid w:val="002D57D0"/>
  </w:style>
  <w:style w:type="paragraph" w:styleId="BodyText2">
    <w:name w:val="Body Text 2"/>
    <w:basedOn w:val="BodyText"/>
    <w:link w:val="BodyText2Char"/>
    <w:rsid w:val="002D57D0"/>
    <w:pPr>
      <w:ind w:left="360" w:right="360"/>
    </w:pPr>
  </w:style>
  <w:style w:type="character" w:customStyle="1" w:styleId="BodyText2Char">
    <w:name w:val="Body Text 2 Char"/>
    <w:basedOn w:val="DefaultParagraphFont"/>
    <w:link w:val="BodyText2"/>
    <w:rsid w:val="002D57D0"/>
  </w:style>
  <w:style w:type="paragraph" w:styleId="BodyText3">
    <w:name w:val="Body Text 3"/>
    <w:basedOn w:val="BodyText2"/>
    <w:link w:val="BodyText3Char"/>
    <w:rsid w:val="002D57D0"/>
    <w:pPr>
      <w:ind w:left="720" w:right="720"/>
    </w:pPr>
  </w:style>
  <w:style w:type="character" w:customStyle="1" w:styleId="BodyText3Char">
    <w:name w:val="Body Text 3 Char"/>
    <w:basedOn w:val="DefaultParagraphFont"/>
    <w:link w:val="BodyText3"/>
    <w:rsid w:val="002D57D0"/>
  </w:style>
  <w:style w:type="paragraph" w:styleId="Title">
    <w:name w:val="Title"/>
    <w:basedOn w:val="Normal"/>
    <w:next w:val="Normal"/>
    <w:link w:val="TitleChar"/>
    <w:uiPriority w:val="10"/>
    <w:qFormat/>
    <w:rsid w:val="00936CC2"/>
    <w:pPr>
      <w:spacing w:before="240" w:after="480" w:line="240" w:lineRule="auto"/>
      <w:jc w:val="center"/>
    </w:pPr>
    <w:rPr>
      <w:rFonts w:asciiTheme="majorHAnsi" w:hAnsiTheme="majorHAnsi"/>
      <w:b/>
      <w:bCs/>
      <w:iCs/>
      <w:caps/>
      <w:sz w:val="32"/>
      <w:szCs w:val="16"/>
      <w:u w:val="single"/>
    </w:rPr>
  </w:style>
  <w:style w:type="character" w:customStyle="1" w:styleId="TitleChar">
    <w:name w:val="Title Char"/>
    <w:basedOn w:val="DefaultParagraphFont"/>
    <w:link w:val="Title"/>
    <w:uiPriority w:val="10"/>
    <w:rsid w:val="00936CC2"/>
    <w:rPr>
      <w:rFonts w:asciiTheme="majorHAnsi" w:eastAsiaTheme="minorEastAsia" w:hAnsiTheme="majorHAnsi" w:cstheme="minorBidi"/>
      <w:b/>
      <w:bCs/>
      <w:iCs/>
      <w:caps/>
      <w:sz w:val="32"/>
      <w:szCs w:val="16"/>
      <w:u w:val="single"/>
    </w:rPr>
  </w:style>
  <w:style w:type="character" w:styleId="Strong">
    <w:name w:val="Strong"/>
    <w:basedOn w:val="DefaultParagraphFont"/>
    <w:uiPriority w:val="22"/>
    <w:qFormat/>
    <w:rsid w:val="00936C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fmg.eu/en/gll-viewer" TargetMode="External"/><Relationship Id="rId3" Type="http://schemas.openxmlformats.org/officeDocument/2006/relationships/settings" Target="settings.xml"/><Relationship Id="rId7" Type="http://schemas.openxmlformats.org/officeDocument/2006/relationships/hyperlink" Target="https://webstore.iec.ch/en/publication/2677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E:\Users\bcolson\AppData\Roaming\Microsoft\Templates\OSD\OSD%20Letterhead.dotx" TargetMode="External"/></Relationships>
</file>

<file path=word/theme/theme1.xml><?xml version="1.0" encoding="utf-8"?>
<a:theme xmlns:a="http://schemas.openxmlformats.org/drawingml/2006/main" name="Office Theme">
  <a:themeElements>
    <a:clrScheme name="OSD">
      <a:dk1>
        <a:sysClr val="windowText" lastClr="000000"/>
      </a:dk1>
      <a:lt1>
        <a:srgbClr val="FFFFFF"/>
      </a:lt1>
      <a:dk2>
        <a:srgbClr val="730037"/>
      </a:dk2>
      <a:lt2>
        <a:srgbClr val="FFAF6F"/>
      </a:lt2>
      <a:accent1>
        <a:srgbClr val="873624"/>
      </a:accent1>
      <a:accent2>
        <a:srgbClr val="CF2444"/>
      </a:accent2>
      <a:accent3>
        <a:srgbClr val="FFAF6F"/>
      </a:accent3>
      <a:accent4>
        <a:srgbClr val="7D8A99"/>
      </a:accent4>
      <a:accent5>
        <a:srgbClr val="730037"/>
      </a:accent5>
      <a:accent6>
        <a:srgbClr val="AEB795"/>
      </a:accent6>
      <a:hlink>
        <a:srgbClr val="CF2444"/>
      </a:hlink>
      <a:folHlink>
        <a:srgbClr val="7D8A99"/>
      </a:folHlink>
    </a:clrScheme>
    <a:fontScheme name="OSD SemiBold">
      <a:majorFont>
        <a:latin typeface="Raleway ExtraBold"/>
        <a:ea typeface=""/>
        <a:cs typeface=""/>
      </a:majorFont>
      <a:minorFont>
        <a:latin typeface="Raleway SemiBold"/>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OSD Letterhead</Template>
  <TotalTime>5</TotalTime>
  <Pages>1</Pages>
  <Words>451</Words>
  <Characters>2342</Characters>
  <Application>Microsoft Office Word</Application>
  <DocSecurity>0</DocSecurity>
  <Lines>37</Lines>
  <Paragraphs>16</Paragraphs>
  <ScaleCrop>false</ScaleCrop>
  <HeadingPairs>
    <vt:vector size="2" baseType="variant">
      <vt:variant>
        <vt:lpstr>Title</vt:lpstr>
      </vt:variant>
      <vt:variant>
        <vt:i4>1</vt:i4>
      </vt:variant>
    </vt:vector>
  </HeadingPairs>
  <TitlesOfParts>
    <vt:vector size="1" baseType="lpstr">
      <vt:lpstr>Bedrock Talkbox Input Configuration Options</vt:lpstr>
    </vt:vector>
  </TitlesOfParts>
  <Company>Olson Sound Design, LLC</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Bedrock Talkbox Input Configuration Options</dc:title>
  <dc:subject>Generic Loudspeaker Library</dc:subject>
  <dc:creator>Bruce C. Olson</dc:creator>
  <cp:keywords>OSD Letterhead</cp:keywords>
  <cp:lastModifiedBy>Bruce C. Olson</cp:lastModifiedBy>
  <cp:revision>1</cp:revision>
  <cp:lastPrinted>1997-08-18T20:28:00Z</cp:lastPrinted>
  <dcterms:created xsi:type="dcterms:W3CDTF">2025-11-05T20:13:00Z</dcterms:created>
  <dcterms:modified xsi:type="dcterms:W3CDTF">2025-11-05T20:18:00Z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SD Project #">
    <vt:lpwstr>330000</vt:lpwstr>
  </property>
  <property fmtid="{D5CDD505-2E9C-101B-9397-08002B2CF9AE}" pid="3" name="System">
    <vt:lpwstr>System</vt:lpwstr>
  </property>
  <property fmtid="{D5CDD505-2E9C-101B-9397-08002B2CF9AE}" pid="4" name="System Types">
    <vt:lpwstr>Audio Systems</vt:lpwstr>
  </property>
  <property fmtid="{D5CDD505-2E9C-101B-9397-08002B2CF9AE}" pid="5" name="System Types DEFAULT">
    <vt:lpwstr>Audiovisual and/or Audio or Video Systems</vt:lpwstr>
  </property>
  <property fmtid="{D5CDD505-2E9C-101B-9397-08002B2CF9AE}" pid="6" name="Audio Consultant">
    <vt:lpwstr>Olson Sound Design</vt:lpwstr>
  </property>
  <property fmtid="{D5CDD505-2E9C-101B-9397-08002B2CF9AE}" pid="7" name="Acoustical Consultant">
    <vt:lpwstr>Olson Sound Design</vt:lpwstr>
  </property>
  <property fmtid="{D5CDD505-2E9C-101B-9397-08002B2CF9AE}" pid="8" name="Architect">
    <vt:lpwstr>Architect</vt:lpwstr>
  </property>
  <property fmtid="{D5CDD505-2E9C-101B-9397-08002B2CF9AE}" pid="9" name="Client">
    <vt:lpwstr>Client</vt:lpwstr>
  </property>
  <property fmtid="{D5CDD505-2E9C-101B-9397-08002B2CF9AE}" pid="10" name="Owner">
    <vt:lpwstr>Owner</vt:lpwstr>
  </property>
  <property fmtid="{D5CDD505-2E9C-101B-9397-08002B2CF9AE}" pid="11" name="Owner Contact">
    <vt:lpwstr>Owner Contact</vt:lpwstr>
  </property>
  <property fmtid="{D5CDD505-2E9C-101B-9397-08002B2CF9AE}" pid="12" name="Owner Title">
    <vt:lpwstr>Owner Title</vt:lpwstr>
  </property>
  <property fmtid="{D5CDD505-2E9C-101B-9397-08002B2CF9AE}" pid="13" name="Owner Address">
    <vt:lpwstr>Owner Address</vt:lpwstr>
  </property>
  <property fmtid="{D5CDD505-2E9C-101B-9397-08002B2CF9AE}" pid="14" name="Owner Location">
    <vt:lpwstr>City, State</vt:lpwstr>
  </property>
  <property fmtid="{D5CDD505-2E9C-101B-9397-08002B2CF9AE}" pid="15" name="Owner ZIP">
    <vt:lpwstr>ZIP</vt:lpwstr>
  </property>
  <property fmtid="{D5CDD505-2E9C-101B-9397-08002B2CF9AE}" pid="16" name="Project Address">
    <vt:lpwstr>Project Address</vt:lpwstr>
  </property>
  <property fmtid="{D5CDD505-2E9C-101B-9397-08002B2CF9AE}" pid="17" name="Project Location">
    <vt:lpwstr>City, State</vt:lpwstr>
  </property>
  <property fmtid="{D5CDD505-2E9C-101B-9397-08002B2CF9AE}" pid="18" name="Project ZIP">
    <vt:lpwstr>ZIP</vt:lpwstr>
  </property>
  <property fmtid="{D5CDD505-2E9C-101B-9397-08002B2CF9AE}" pid="19" name="Date of Spec">
    <vt:lpwstr>MMM dd, 2013</vt:lpwstr>
  </property>
  <property fmtid="{D5CDD505-2E9C-101B-9397-08002B2CF9AE}" pid="20" name="DateTime of Walk-Thru">
    <vt:lpwstr>day, MMM dd, 2013 at hh:mm AMPM</vt:lpwstr>
  </property>
  <property fmtid="{D5CDD505-2E9C-101B-9397-08002B2CF9AE}" pid="21" name="Date of Bid">
    <vt:lpwstr>day, MMM dd, 2013</vt:lpwstr>
  </property>
  <property fmtid="{D5CDD505-2E9C-101B-9397-08002B2CF9AE}" pid="22" name="Date of Tests">
    <vt:lpwstr>day, MMM dd, 2013</vt:lpwstr>
  </property>
  <property fmtid="{D5CDD505-2E9C-101B-9397-08002B2CF9AE}" pid="23" name="DateTime of Tests">
    <vt:lpwstr>day, MMM dd, 2013 at hh:mm AMPM</vt:lpwstr>
  </property>
  <property fmtid="{D5CDD505-2E9C-101B-9397-08002B2CF9AE}" pid="24" name="Manual Copies">
    <vt:lpwstr>Three (3)</vt:lpwstr>
  </property>
  <property fmtid="{D5CDD505-2E9C-101B-9397-08002B2CF9AE}" pid="25" name="Manual Pages">
    <vt:lpwstr>Eight (8)</vt:lpwstr>
  </property>
</Properties>
</file>